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50E" w:rsidRDefault="00E465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E4650E" w:rsidRDefault="00E4650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802 – Provide Eyelash and Eyebrow Treatments</w:t>
      </w:r>
    </w:p>
    <w:p w:rsidR="00E4650E" w:rsidRDefault="00E465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E4650E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E4650E" w:rsidRDefault="00E4650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E4650E" w:rsidRDefault="00E4650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 w:rsidRPr="00454DC5">
        <w:rPr>
          <w:rFonts w:ascii="Arial" w:hAnsi="Arial" w:cs="Arial"/>
          <w:bCs/>
          <w:sz w:val="20"/>
          <w:szCs w:val="20"/>
        </w:rPr>
        <w:t xml:space="preserve">Active </w:t>
      </w:r>
      <w:r w:rsidRPr="00454DC5"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454DC5">
        <w:rPr>
          <w:rFonts w:ascii="Arial" w:hAnsi="Arial" w:cs="Arial"/>
          <w:bCs/>
          <w:sz w:val="20"/>
          <w:szCs w:val="20"/>
        </w:rPr>
        <w:instrText xml:space="preserve"> FORMCHECKBOX </w:instrText>
      </w:r>
      <w:r w:rsidRPr="00454DC5">
        <w:rPr>
          <w:rFonts w:ascii="Arial" w:hAnsi="Arial" w:cs="Arial"/>
          <w:bCs/>
          <w:sz w:val="20"/>
          <w:szCs w:val="20"/>
        </w:rPr>
      </w:r>
      <w:r w:rsidRPr="00454DC5">
        <w:rPr>
          <w:rFonts w:ascii="Arial" w:hAnsi="Arial" w:cs="Arial"/>
          <w:bCs/>
          <w:sz w:val="20"/>
          <w:szCs w:val="20"/>
        </w:rPr>
        <w:fldChar w:fldCharType="end"/>
      </w:r>
      <w:bookmarkEnd w:id="17"/>
      <w:r w:rsidRPr="00454DC5"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E4650E" w:rsidRDefault="00E4650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E4650E" w:rsidRDefault="00E4650E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454DC5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F673E8" w:rsidRDefault="00F67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673E8" w:rsidRDefault="00F67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(1 week following treatment)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Chemotherapy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Trichotillomania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Glaucoma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Contact lenses</w:t>
      </w:r>
      <w:r w:rsidR="00F673E8"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</w:p>
    <w:p w:rsidR="00E4650E" w:rsidRDefault="00F673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E4650E">
        <w:rPr>
          <w:rFonts w:ascii="Arial" w:hAnsi="Arial" w:cs="Arial"/>
          <w:sz w:val="20"/>
          <w:szCs w:val="20"/>
        </w:rPr>
        <w:t xml:space="preserve">ust be removed prior to treatment </w:t>
      </w:r>
      <w:r w:rsidR="00E4650E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E4650E">
        <w:rPr>
          <w:rFonts w:ascii="Arial" w:hAnsi="Arial" w:cs="Arial"/>
          <w:sz w:val="20"/>
          <w:szCs w:val="20"/>
        </w:rPr>
        <w:instrText xml:space="preserve"> FORMCHECKBOX </w:instrText>
      </w:r>
      <w:r w:rsidR="00E4650E">
        <w:rPr>
          <w:rFonts w:ascii="Arial" w:hAnsi="Arial" w:cs="Arial"/>
          <w:sz w:val="20"/>
          <w:szCs w:val="20"/>
        </w:rPr>
      </w:r>
      <w:r w:rsidR="00E4650E"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 PATCH TEST:</w:t>
      </w:r>
    </w:p>
    <w:p w:rsidR="00E4650E" w:rsidRDefault="00E4650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 for both eyelash/brow tinting and artificial lash application if/where appropriate):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Eyelash/brow Tinting:</w:t>
      </w:r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Artificial lashes: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Negative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Natural Hair Colour: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1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4650E" w:rsidRDefault="00E4650E">
      <w:pPr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 xml:space="preserve">   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E4650E" w:rsidRDefault="00E4650E">
      <w:pPr>
        <w:pStyle w:val="BodyTextIndent2"/>
        <w:ind w:left="0"/>
        <w:rPr>
          <w:b w:val="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Eyelash Tinting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2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Eyebrow Tinting</w:t>
      </w:r>
      <w:r>
        <w:rPr>
          <w:b w:val="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91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3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Full eyebrow reshape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4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Maintenance of brow shape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Strip artificial lashes</w:t>
      </w:r>
      <w:r>
        <w:rPr>
          <w:b w:val="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93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5"/>
    </w:p>
    <w:p w:rsidR="00E4650E" w:rsidRDefault="00E4650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Individual </w:t>
      </w:r>
      <w:r w:rsidR="00887C35">
        <w:rPr>
          <w:b w:val="0"/>
          <w:szCs w:val="20"/>
        </w:rPr>
        <w:t xml:space="preserve">cluster </w:t>
      </w:r>
      <w:r>
        <w:rPr>
          <w:b w:val="0"/>
          <w:szCs w:val="20"/>
        </w:rPr>
        <w:t xml:space="preserve">artificial lashes </w:t>
      </w:r>
      <w:r>
        <w:rPr>
          <w:b w:val="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94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6"/>
    </w:p>
    <w:p w:rsidR="00E4650E" w:rsidRDefault="00E4650E">
      <w:pPr>
        <w:ind w:left="-600"/>
        <w:rPr>
          <w:rFonts w:ascii="Arial" w:hAnsi="Arial" w:cs="Arial"/>
          <w:b/>
          <w:bCs/>
          <w:sz w:val="20"/>
          <w:szCs w:val="20"/>
        </w:rPr>
        <w:sectPr w:rsidR="00E4650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5" type="#_x0000_t75" style="width:193.5pt;height:198.75pt" fillcolor="window">
            <v:imagedata r:id="rId9" o:title="Face"/>
          </v:shape>
        </w:pict>
      </w:r>
    </w:p>
    <w:p w:rsidR="00E4650E" w:rsidRDefault="00E4650E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7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 used)</w:t>
      </w: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8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b/>
          <w:sz w:val="20"/>
          <w:szCs w:val="20"/>
        </w:rPr>
        <w:t xml:space="preserve">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jc w:val="right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lastRenderedPageBreak/>
        <w:pict>
          <v:shape id="_x0000_i1026" type="#_x0000_t75" style="width:39pt;height:54pt">
            <v:imagedata r:id="rId10" o:title="Itec Logo"/>
          </v:shape>
        </w:pict>
      </w:r>
    </w:p>
    <w:p w:rsidR="00E4650E" w:rsidRDefault="00E4650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Skin Sensitivity/Patch Test</w:t>
      </w:r>
    </w:p>
    <w:p w:rsidR="00E4650E" w:rsidRDefault="00E4650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Client Information</w:t>
      </w:r>
    </w:p>
    <w:p w:rsidR="00E4650E" w:rsidRDefault="00E4650E">
      <w:pPr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rPr>
          <w:rFonts w:ascii="Arial" w:hAnsi="Arial" w:cs="Arial"/>
          <w:b/>
          <w:sz w:val="32"/>
          <w:szCs w:val="32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Please read carefully and only sign if you are in full agreement with its contents</w:t>
      </w: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---------------------------- confirm that I have received the required patch test (s) 24-48 </w:t>
      </w:r>
      <w:r w:rsidR="00454DC5">
        <w:rPr>
          <w:rFonts w:ascii="Arial" w:hAnsi="Arial" w:cs="Arial"/>
        </w:rPr>
        <w:t xml:space="preserve">hours </w:t>
      </w:r>
      <w:r>
        <w:rPr>
          <w:rFonts w:ascii="Arial" w:hAnsi="Arial" w:cs="Arial"/>
        </w:rPr>
        <w:t xml:space="preserve">prior to eyelash and/or eyebrow treatment and confirm that I am willing to proceed. 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>You should note that if the learner is unable to explain to you the trea</w:t>
      </w:r>
      <w:r w:rsidR="00454DC5">
        <w:rPr>
          <w:rFonts w:ascii="Arial" w:hAnsi="Arial" w:cs="Arial"/>
          <w:u w:val="single"/>
        </w:rPr>
        <w:t>tment contra-actions and contra</w:t>
      </w:r>
      <w:r>
        <w:rPr>
          <w:rFonts w:ascii="Arial" w:hAnsi="Arial" w:cs="Arial"/>
          <w:u w:val="single"/>
        </w:rPr>
        <w:t>indications or is unsure of anything that may apply to a specific condition then they should not treat you without asking you to consult with your GP or Consultant.</w:t>
      </w:r>
    </w:p>
    <w:p w:rsidR="00E4650E" w:rsidRDefault="00E4650E">
      <w:pPr>
        <w:rPr>
          <w:rFonts w:ascii="Arial" w:hAnsi="Arial" w:cs="Arial"/>
          <w:u w:val="single"/>
        </w:rPr>
      </w:pPr>
    </w:p>
    <w:p w:rsidR="00E4650E" w:rsidRDefault="00E4650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It is your responsibility and not that of the learner to consult your GP or Consultant.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>I hereby indemnify the learner against any adverse reaction sustain</w:t>
      </w:r>
      <w:r w:rsidR="00454DC5">
        <w:rPr>
          <w:rFonts w:ascii="Arial" w:hAnsi="Arial" w:cs="Arial"/>
        </w:rPr>
        <w:t>ed as a result of the treatment.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>Client Signature........................................                       Date......................</w:t>
      </w: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Learner Signature.....................................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Date.............</w:t>
      </w:r>
      <w:r w:rsidR="00454DC5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........ </w:t>
      </w:r>
    </w:p>
    <w:p w:rsidR="00E4650E" w:rsidRDefault="00E465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>
      <w:pPr>
        <w:rPr>
          <w:rFonts w:ascii="Arial" w:hAnsi="Arial" w:cs="Arial"/>
          <w:b/>
          <w:sz w:val="20"/>
          <w:szCs w:val="20"/>
        </w:rPr>
      </w:pPr>
    </w:p>
    <w:p w:rsidR="00E4650E" w:rsidRDefault="00E4650E"/>
    <w:sectPr w:rsidR="00E4650E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1E7" w:rsidRDefault="004451E7">
      <w:r>
        <w:separator/>
      </w:r>
    </w:p>
  </w:endnote>
  <w:endnote w:type="continuationSeparator" w:id="0">
    <w:p w:rsidR="004451E7" w:rsidRDefault="0044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50E" w:rsidRDefault="00E4650E">
    <w:pPr>
      <w:pStyle w:val="Footer"/>
      <w:rPr>
        <w:rFonts w:ascii="Arial" w:hAnsi="Arial" w:cs="Arial"/>
        <w:sz w:val="16"/>
      </w:rPr>
    </w:pPr>
  </w:p>
  <w:p w:rsidR="00E4650E" w:rsidRDefault="00887C35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V2                             </w:t>
    </w:r>
    <w:r w:rsidR="00E4650E">
      <w:rPr>
        <w:rFonts w:ascii="Arial" w:hAnsi="Arial" w:cs="Arial"/>
        <w:sz w:val="16"/>
      </w:rPr>
      <w:t xml:space="preserve">Unit 802 </w:t>
    </w:r>
    <w:r w:rsidR="00C25834">
      <w:rPr>
        <w:rFonts w:ascii="Arial" w:hAnsi="Arial" w:cs="Arial"/>
        <w:sz w:val="16"/>
      </w:rPr>
      <w:t xml:space="preserve">- </w:t>
    </w:r>
    <w:r w:rsidR="00E4650E">
      <w:rPr>
        <w:rFonts w:ascii="Arial" w:hAnsi="Arial" w:cs="Arial"/>
        <w:sz w:val="16"/>
      </w:rPr>
      <w:t>Provide Eyelash and Eyebrow Treatments</w:t>
    </w:r>
    <w:r>
      <w:rPr>
        <w:rFonts w:ascii="Arial" w:hAnsi="Arial" w:cs="Arial"/>
        <w:sz w:val="16"/>
      </w:rPr>
      <w:t xml:space="preserve"> </w:t>
    </w:r>
    <w:r w:rsidR="00E4650E">
      <w:rPr>
        <w:rFonts w:ascii="Arial" w:hAnsi="Arial" w:cs="Arial"/>
        <w:sz w:val="16"/>
      </w:rPr>
      <w:t>Treatment Evidence Form</w:t>
    </w:r>
    <w:r w:rsidR="00E4650E">
      <w:rPr>
        <w:rFonts w:ascii="Arial" w:hAnsi="Arial" w:cs="Arial"/>
        <w:sz w:val="16"/>
      </w:rPr>
      <w:tab/>
    </w:r>
    <w:r w:rsidR="00E4650E">
      <w:rPr>
        <w:rFonts w:ascii="Arial" w:hAnsi="Arial" w:cs="Arial"/>
        <w:sz w:val="16"/>
      </w:rPr>
      <w:tab/>
    </w:r>
    <w:r w:rsidR="00E4650E">
      <w:rPr>
        <w:rStyle w:val="PageNumber"/>
        <w:rFonts w:ascii="Arial" w:hAnsi="Arial" w:cs="Arial"/>
        <w:sz w:val="16"/>
      </w:rPr>
      <w:fldChar w:fldCharType="begin"/>
    </w:r>
    <w:r w:rsidR="00E4650E">
      <w:rPr>
        <w:rStyle w:val="PageNumber"/>
        <w:rFonts w:ascii="Arial" w:hAnsi="Arial" w:cs="Arial"/>
        <w:sz w:val="16"/>
      </w:rPr>
      <w:instrText xml:space="preserve"> PAGE </w:instrText>
    </w:r>
    <w:r w:rsidR="00E4650E">
      <w:rPr>
        <w:rStyle w:val="PageNumber"/>
        <w:rFonts w:ascii="Arial" w:hAnsi="Arial" w:cs="Arial"/>
        <w:sz w:val="16"/>
      </w:rPr>
      <w:fldChar w:fldCharType="separate"/>
    </w:r>
    <w:r w:rsidR="000F446D">
      <w:rPr>
        <w:rStyle w:val="PageNumber"/>
        <w:rFonts w:ascii="Arial" w:hAnsi="Arial" w:cs="Arial"/>
        <w:noProof/>
        <w:sz w:val="16"/>
      </w:rPr>
      <w:t>1</w:t>
    </w:r>
    <w:r w:rsidR="00E4650E">
      <w:rPr>
        <w:rStyle w:val="PageNumber"/>
        <w:rFonts w:ascii="Arial" w:hAnsi="Arial" w:cs="Arial"/>
        <w:sz w:val="16"/>
      </w:rPr>
      <w:fldChar w:fldCharType="end"/>
    </w:r>
  </w:p>
  <w:p w:rsidR="00E4650E" w:rsidRDefault="00E4650E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1E7" w:rsidRDefault="004451E7">
      <w:r>
        <w:separator/>
      </w:r>
    </w:p>
  </w:footnote>
  <w:footnote w:type="continuationSeparator" w:id="0">
    <w:p w:rsidR="004451E7" w:rsidRDefault="00445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DC5"/>
    <w:rsid w:val="000F446D"/>
    <w:rsid w:val="002F301C"/>
    <w:rsid w:val="003930B6"/>
    <w:rsid w:val="003A2177"/>
    <w:rsid w:val="004451E7"/>
    <w:rsid w:val="00454DC5"/>
    <w:rsid w:val="00887C35"/>
    <w:rsid w:val="00C25834"/>
    <w:rsid w:val="00E4650E"/>
    <w:rsid w:val="00F6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0E01767-0725-491F-A034-1019808E5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uiPriority w:val="99"/>
    <w:semiHidden/>
    <w:unhideWhenUsed/>
    <w:rsid w:val="0045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4DC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54DC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4DC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54DC5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4D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54DC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4137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/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dcterms:created xsi:type="dcterms:W3CDTF">2017-08-08T14:43:00Z</dcterms:created>
  <dcterms:modified xsi:type="dcterms:W3CDTF">2017-08-08T14:43:00Z</dcterms:modified>
</cp:coreProperties>
</file>