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043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850"/>
        <w:gridCol w:w="426"/>
        <w:gridCol w:w="425"/>
        <w:gridCol w:w="567"/>
        <w:gridCol w:w="567"/>
        <w:gridCol w:w="567"/>
        <w:gridCol w:w="567"/>
        <w:gridCol w:w="567"/>
        <w:gridCol w:w="709"/>
        <w:gridCol w:w="709"/>
        <w:gridCol w:w="567"/>
        <w:gridCol w:w="567"/>
        <w:gridCol w:w="567"/>
        <w:gridCol w:w="3685"/>
      </w:tblGrid>
      <w:tr w:rsidR="008C7B6F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8C7B6F" w:rsidRDefault="008C7B6F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8C7B6F" w:rsidRDefault="008C7B6F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2"/>
                    <w:szCs w:val="22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8C7B6F" w:rsidRDefault="008C7B6F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8C7B6F" w:rsidRDefault="008C7B6F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+44 (0)20 8994 4141</w:t>
            </w:r>
          </w:p>
          <w:p w:rsidR="008C7B6F" w:rsidRDefault="008C7B6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+44 (0)20 8994 7880</w:t>
            </w:r>
          </w:p>
          <w:p w:rsidR="008C7B6F" w:rsidRDefault="008C7B6F">
            <w:pPr>
              <w:rPr>
                <w:rFonts w:ascii="Times New Roman" w:hAnsi="Times New Roman"/>
                <w:b/>
                <w:noProof/>
                <w:color w:val="000000"/>
                <w:sz w:val="18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  <w:r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6805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C7B6F" w:rsidRDefault="008C7B6F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b/>
                <w:color w:val="0000FF"/>
                <w:sz w:val="32"/>
              </w:rPr>
            </w:pPr>
            <w:r>
              <w:rPr>
                <w:b/>
                <w:color w:val="0000FF"/>
                <w:sz w:val="24"/>
                <w:szCs w:val="24"/>
              </w:rPr>
              <w:t xml:space="preserve">ITEC LEVEL 2 </w:t>
            </w:r>
            <w:r w:rsidR="00A60D99">
              <w:rPr>
                <w:b/>
                <w:color w:val="0000FF"/>
                <w:sz w:val="24"/>
                <w:szCs w:val="24"/>
              </w:rPr>
              <w:t>Unit 806 – Remove Hair Using Waxing Treatments</w:t>
            </w:r>
          </w:p>
        </w:tc>
        <w:tc>
          <w:tcPr>
            <w:tcW w:w="368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8C7B6F" w:rsidRDefault="008116E7" w:rsidP="00137BFE">
            <w:pPr>
              <w:pStyle w:val="Title"/>
              <w:widowControl w:val="0"/>
              <w:pBdr>
                <w:right w:val="single" w:sz="6" w:space="4" w:color="auto"/>
              </w:pBdr>
              <w:ind w:left="-2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ITEC </w:t>
            </w:r>
            <w:r w:rsidR="00B202D3">
              <w:rPr>
                <w:b/>
                <w:sz w:val="24"/>
                <w:szCs w:val="24"/>
              </w:rPr>
              <w:t>Internal Assessment</w:t>
            </w:r>
            <w:r w:rsidR="00A60D99">
              <w:rPr>
                <w:b/>
                <w:sz w:val="24"/>
                <w:szCs w:val="24"/>
              </w:rPr>
              <w:t xml:space="preserve"> </w:t>
            </w:r>
          </w:p>
          <w:p w:rsidR="008C7B6F" w:rsidRDefault="00A60D99" w:rsidP="00137BFE">
            <w:pPr>
              <w:pStyle w:val="Title"/>
              <w:widowControl w:val="0"/>
              <w:pBdr>
                <w:right w:val="single" w:sz="6" w:space="4" w:color="auto"/>
              </w:pBdr>
              <w:ind w:right="34"/>
              <w:jc w:val="center"/>
              <w:rPr>
                <w:sz w:val="32"/>
              </w:rPr>
            </w:pPr>
            <w:r>
              <w:rPr>
                <w:b/>
                <w:sz w:val="24"/>
                <w:szCs w:val="24"/>
              </w:rPr>
              <w:t xml:space="preserve"> Form</w:t>
            </w: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380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napToGrid w:val="0"/>
                <w:color w:val="000000"/>
                <w:sz w:val="14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4"/>
              </w:rPr>
              <w:t>MIN SUB-TOTAL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z w:val="18"/>
              </w:rPr>
              <w:t>Sub –Total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18"/>
              </w:rPr>
            </w:pPr>
            <w:r>
              <w:rPr>
                <w:rFonts w:ascii="Arial" w:hAnsi="Arial" w:cs="Arial"/>
                <w:snapToGrid w:val="0"/>
                <w:color w:val="000000"/>
                <w:sz w:val="18"/>
              </w:rPr>
              <w:t xml:space="preserve">Application of wax  - </w:t>
            </w:r>
            <w:r w:rsidR="00A60D99">
              <w:rPr>
                <w:rFonts w:ascii="Arial" w:hAnsi="Arial" w:cs="Arial"/>
                <w:snapToGrid w:val="0"/>
                <w:color w:val="000000"/>
                <w:sz w:val="18"/>
              </w:rPr>
              <w:t>COOL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</w:tcPr>
          <w:p w:rsidR="00137BFE" w:rsidRDefault="00137BFE">
            <w:pPr>
              <w:ind w:left="57" w:right="113"/>
              <w:rPr>
                <w:rFonts w:ascii="Times New Roman" w:hAnsi="Times New Roman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18"/>
              </w:rPr>
              <w:t>Removal</w:t>
            </w:r>
            <w:r w:rsidR="00A60D99">
              <w:rPr>
                <w:rFonts w:ascii="Arial" w:hAnsi="Arial"/>
                <w:snapToGrid w:val="0"/>
                <w:color w:val="000000"/>
                <w:sz w:val="18"/>
              </w:rPr>
              <w:t xml:space="preserve"> and finished result</w:t>
            </w:r>
            <w:r>
              <w:rPr>
                <w:rFonts w:ascii="Arial" w:hAnsi="Arial"/>
                <w:snapToGrid w:val="0"/>
                <w:color w:val="000000"/>
                <w:sz w:val="18"/>
              </w:rPr>
              <w:t xml:space="preserve"> of wax </w:t>
            </w:r>
            <w:r w:rsidR="00A60D99">
              <w:rPr>
                <w:rFonts w:ascii="Arial" w:hAnsi="Arial"/>
                <w:snapToGrid w:val="0"/>
                <w:color w:val="000000"/>
                <w:sz w:val="18"/>
              </w:rPr>
              <w:t>COOL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  <w:right w:val="nil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Times New Roman" w:hAnsi="Times New Roman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z w:val="18"/>
              </w:rPr>
              <w:t xml:space="preserve">Application of wax </w:t>
            </w:r>
            <w:r w:rsidR="00A60D99">
              <w:rPr>
                <w:rFonts w:ascii="Arial" w:hAnsi="Arial"/>
                <w:sz w:val="18"/>
              </w:rPr>
              <w:t>HOT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vAlign w:val="center"/>
          </w:tcPr>
          <w:p w:rsidR="00137BFE" w:rsidRDefault="00137BFE">
            <w:pPr>
              <w:ind w:left="113" w:right="113"/>
              <w:rPr>
                <w:rFonts w:ascii="Times New Roman" w:hAnsi="Times New Roman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/>
                <w:snapToGrid w:val="0"/>
                <w:color w:val="000000"/>
                <w:sz w:val="20"/>
              </w:rPr>
              <w:t xml:space="preserve">Removal </w:t>
            </w:r>
            <w:r w:rsidR="00A60D99">
              <w:rPr>
                <w:rFonts w:ascii="Arial" w:hAnsi="Arial"/>
                <w:snapToGrid w:val="0"/>
                <w:color w:val="000000"/>
                <w:sz w:val="20"/>
              </w:rPr>
              <w:t xml:space="preserve">and finished result </w:t>
            </w:r>
            <w:r>
              <w:rPr>
                <w:rFonts w:ascii="Arial" w:hAnsi="Arial"/>
                <w:snapToGrid w:val="0"/>
                <w:color w:val="000000"/>
                <w:sz w:val="20"/>
              </w:rPr>
              <w:t xml:space="preserve">of wax </w:t>
            </w:r>
            <w:r w:rsidR="00A60D99">
              <w:rPr>
                <w:rFonts w:ascii="Arial" w:hAnsi="Arial"/>
                <w:snapToGrid w:val="0"/>
                <w:color w:val="000000"/>
                <w:sz w:val="20"/>
              </w:rPr>
              <w:t>HOT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snapToGrid w:val="0"/>
                <w:color w:val="000000"/>
                <w:sz w:val="20"/>
              </w:rPr>
            </w:pPr>
            <w:r>
              <w:rPr>
                <w:rFonts w:ascii="Arial" w:hAnsi="Arial"/>
                <w:sz w:val="18"/>
              </w:rPr>
              <w:t>After care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textDirection w:val="btLr"/>
          </w:tcPr>
          <w:p w:rsidR="00137BFE" w:rsidRDefault="00137BFE">
            <w:pPr>
              <w:ind w:left="113" w:right="113"/>
              <w:rPr>
                <w:rFonts w:ascii="Arial" w:hAnsi="Arial"/>
                <w:snapToGrid w:val="0"/>
                <w:color w:val="000000"/>
                <w:sz w:val="18"/>
              </w:rPr>
            </w:pPr>
            <w:r>
              <w:rPr>
                <w:rFonts w:ascii="Arial" w:hAnsi="Arial"/>
                <w:snapToGrid w:val="0"/>
                <w:color w:val="000000"/>
                <w:sz w:val="18"/>
              </w:rPr>
              <w:t>Oral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37BFE" w:rsidRDefault="00F65EA6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sz w:val="18"/>
              </w:rPr>
            </w:pPr>
            <w:r>
              <w:rPr>
                <w:sz w:val="18"/>
              </w:rPr>
              <w:t>Learner</w:t>
            </w:r>
            <w:r w:rsidR="00137BFE">
              <w:rPr>
                <w:sz w:val="18"/>
              </w:rPr>
              <w:t xml:space="preserve"> must achieve a minimum of 12 marks for the first 3 sections to pass.</w:t>
            </w:r>
          </w:p>
        </w:tc>
      </w:tr>
      <w:tr w:rsidR="00137BFE" w:rsidTr="008116E7">
        <w:tblPrEx>
          <w:tblCellMar>
            <w:top w:w="0" w:type="dxa"/>
            <w:bottom w:w="0" w:type="dxa"/>
          </w:tblCellMar>
        </w:tblPrEx>
        <w:trPr>
          <w:cantSplit/>
          <w:trHeight w:hRule="exact" w:val="1886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B202D3" w:rsidRDefault="00B202D3" w:rsidP="00B202D3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Centre Name:</w:t>
            </w:r>
          </w:p>
          <w:p w:rsidR="00B202D3" w:rsidRDefault="00B202D3" w:rsidP="00B202D3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ITEC ID Number:</w:t>
            </w:r>
          </w:p>
          <w:p w:rsidR="00B202D3" w:rsidRDefault="00B202D3" w:rsidP="00B202D3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Assessment:</w:t>
            </w:r>
          </w:p>
          <w:p w:rsidR="00B202D3" w:rsidRDefault="00B202D3" w:rsidP="00B202D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Internal Lecturer/Assessor:</w:t>
            </w:r>
          </w:p>
          <w:p w:rsidR="00B202D3" w:rsidRDefault="00B202D3" w:rsidP="00B202D3">
            <w:pPr>
              <w:pStyle w:val="PlainText"/>
              <w:spacing w:after="60"/>
              <w:rPr>
                <w:rFonts w:ascii="Arial" w:hAnsi="Arial" w:cs="Arial"/>
                <w:b/>
              </w:rPr>
            </w:pPr>
          </w:p>
          <w:p w:rsidR="00137BFE" w:rsidRDefault="00B202D3" w:rsidP="00B202D3">
            <w:pPr>
              <w:pStyle w:val="PlainText"/>
              <w:spacing w:after="60"/>
              <w:rPr>
                <w:rFonts w:ascii="Times New Roman" w:hAnsi="Times New Roman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b/>
              </w:rPr>
              <w:t>Signature of Internal Quality Assurer:</w:t>
            </w: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137BFE" w:rsidRDefault="00137BFE">
            <w:pPr>
              <w:ind w:left="57" w:right="57"/>
              <w:rPr>
                <w:rFonts w:ascii="Arial" w:hAnsi="Arial"/>
                <w:kern w:val="16"/>
                <w:position w:val="6"/>
                <w:sz w:val="18"/>
              </w:rPr>
            </w:pPr>
            <w:r>
              <w:rPr>
                <w:rFonts w:ascii="Arial" w:hAnsi="Arial"/>
                <w:sz w:val="18"/>
              </w:rPr>
              <w:t>Appearance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kern w:val="16"/>
                <w:position w:val="6"/>
                <w:sz w:val="18"/>
              </w:rPr>
            </w:pPr>
            <w:r>
              <w:rPr>
                <w:rFonts w:ascii="Arial" w:hAnsi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kern w:val="16"/>
                <w:sz w:val="18"/>
              </w:rPr>
            </w:pPr>
            <w:r>
              <w:rPr>
                <w:rFonts w:ascii="Arial" w:hAnsi="Arial"/>
                <w:kern w:val="16"/>
                <w:sz w:val="18"/>
              </w:rPr>
              <w:t>Hygiene &amp;</w:t>
            </w:r>
          </w:p>
          <w:p w:rsidR="00137BFE" w:rsidRDefault="00137BFE">
            <w:pPr>
              <w:ind w:left="57" w:right="113"/>
              <w:rPr>
                <w:rFonts w:ascii="Arial" w:hAnsi="Arial"/>
                <w:kern w:val="16"/>
                <w:sz w:val="18"/>
              </w:rPr>
            </w:pPr>
            <w:r>
              <w:rPr>
                <w:rFonts w:ascii="Arial" w:hAnsi="Arial"/>
                <w:kern w:val="16"/>
                <w:sz w:val="18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12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  <w:right w:val="single" w:sz="6" w:space="0" w:color="auto"/>
            </w:tcBorders>
            <w:textDirection w:val="btLr"/>
            <w:vAlign w:val="center"/>
          </w:tcPr>
          <w:p w:rsidR="00137BFE" w:rsidRDefault="00137BFE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btLr"/>
            <w:vAlign w:val="center"/>
          </w:tcPr>
          <w:p w:rsidR="00137BFE" w:rsidRDefault="00137BFE">
            <w:pPr>
              <w:ind w:left="113" w:right="113"/>
              <w:rPr>
                <w:rFonts w:ascii="Arial" w:hAnsi="Arial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12" w:space="0" w:color="auto"/>
            </w:tcBorders>
            <w:textDirection w:val="btLr"/>
            <w:vAlign w:val="center"/>
          </w:tcPr>
          <w:p w:rsidR="00137BFE" w:rsidRDefault="00137BFE">
            <w:pPr>
              <w:ind w:left="57"/>
              <w:rPr>
                <w:rFonts w:ascii="Arial" w:hAnsi="Arial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137BFE" w:rsidRDefault="00137BFE">
            <w:pPr>
              <w:ind w:left="57"/>
              <w:rPr>
                <w:sz w:val="1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37BFE" w:rsidRDefault="00137BFE">
            <w:pPr>
              <w:pStyle w:val="Heading2"/>
              <w:ind w:left="57"/>
              <w:rPr>
                <w:b w:val="0"/>
              </w:rPr>
            </w:pPr>
            <w:r>
              <w:t>Final Mark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137BFE" w:rsidRDefault="00A60D99">
            <w:pPr>
              <w:pStyle w:val="Heading1"/>
              <w:ind w:left="57"/>
              <w:jc w:val="left"/>
              <w:rPr>
                <w:b w:val="0"/>
                <w:sz w:val="18"/>
              </w:rPr>
            </w:pPr>
            <w:r>
              <w:rPr>
                <w:b w:val="0"/>
                <w:caps w:val="0"/>
                <w:sz w:val="18"/>
              </w:rPr>
              <w:t>Treatment Evidence</w:t>
            </w:r>
          </w:p>
        </w:tc>
        <w:tc>
          <w:tcPr>
            <w:tcW w:w="3685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BFE" w:rsidRDefault="00137BFE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sz w:val="18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137BFE" w:rsidRDefault="00F65EA6">
            <w:pPr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Learner</w:t>
            </w:r>
            <w:r w:rsidR="00137BFE">
              <w:rPr>
                <w:rFonts w:ascii="Arial" w:hAnsi="Arial"/>
                <w:b/>
                <w:snapToGrid w:val="0"/>
                <w:color w:val="000000"/>
                <w:sz w:val="22"/>
              </w:rPr>
              <w:t xml:space="preserve"> Name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137BFE" w:rsidRDefault="00F65EA6">
            <w:pPr>
              <w:jc w:val="center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6"/>
              </w:rPr>
              <w:t>Learner</w:t>
            </w:r>
          </w:p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6"/>
              </w:rPr>
              <w:t>No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137BFE" w:rsidRDefault="000F151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137BFE" w:rsidRDefault="00137BFE">
            <w:pPr>
              <w:ind w:left="113" w:right="11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137BFE" w:rsidRDefault="000F151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8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P/</w:t>
            </w:r>
            <w:r w:rsidR="00A60D99">
              <w:rPr>
                <w:rFonts w:ascii="Arial" w:hAnsi="Arial"/>
                <w:b/>
                <w:snapToGrid w:val="0"/>
                <w:color w:val="000000"/>
                <w:sz w:val="22"/>
              </w:rPr>
              <w:t>R</w:t>
            </w:r>
          </w:p>
        </w:tc>
        <w:tc>
          <w:tcPr>
            <w:tcW w:w="36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sz w:val="18"/>
              </w:rPr>
            </w:pPr>
            <w:r>
              <w:rPr>
                <w:sz w:val="18"/>
              </w:rPr>
              <w:t>Comment</w:t>
            </w: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ind w:left="-23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A60D99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137BFE" w:rsidTr="008116E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425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137BFE" w:rsidRDefault="00137BFE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37BFE" w:rsidRDefault="00137BFE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</w:tbl>
    <w:p w:rsidR="008C7B6F" w:rsidRDefault="008C7B6F" w:rsidP="001335E1">
      <w:pPr>
        <w:pStyle w:val="Header"/>
        <w:tabs>
          <w:tab w:val="clear" w:pos="4153"/>
          <w:tab w:val="clear" w:pos="8306"/>
        </w:tabs>
        <w:rPr>
          <w:rFonts w:ascii="Times New Roman" w:hAnsi="Times New Roman"/>
          <w:snapToGrid w:val="0"/>
          <w:sz w:val="2"/>
        </w:rPr>
      </w:pPr>
    </w:p>
    <w:sectPr w:rsidR="008C7B6F" w:rsidSect="001335E1">
      <w:pgSz w:w="16840" w:h="11907" w:orient="landscape" w:code="9"/>
      <w:pgMar w:top="624" w:right="538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A43" w:rsidRDefault="00EE6A43">
      <w:r>
        <w:separator/>
      </w:r>
    </w:p>
  </w:endnote>
  <w:endnote w:type="continuationSeparator" w:id="0">
    <w:p w:rsidR="00EE6A43" w:rsidRDefault="00EE6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A43" w:rsidRDefault="00EE6A43">
      <w:r>
        <w:separator/>
      </w:r>
    </w:p>
  </w:footnote>
  <w:footnote w:type="continuationSeparator" w:id="0">
    <w:p w:rsidR="00EE6A43" w:rsidRDefault="00EE6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FE"/>
    <w:rsid w:val="0004724C"/>
    <w:rsid w:val="000F151E"/>
    <w:rsid w:val="001335E1"/>
    <w:rsid w:val="00137BFE"/>
    <w:rsid w:val="001E7CD1"/>
    <w:rsid w:val="0032317E"/>
    <w:rsid w:val="00364471"/>
    <w:rsid w:val="003E634C"/>
    <w:rsid w:val="00430C0F"/>
    <w:rsid w:val="00470CFC"/>
    <w:rsid w:val="005A438E"/>
    <w:rsid w:val="007916A1"/>
    <w:rsid w:val="008116E7"/>
    <w:rsid w:val="00897406"/>
    <w:rsid w:val="008C7B6F"/>
    <w:rsid w:val="009645F9"/>
    <w:rsid w:val="00A60D99"/>
    <w:rsid w:val="00AF01A0"/>
    <w:rsid w:val="00B11876"/>
    <w:rsid w:val="00B202D3"/>
    <w:rsid w:val="00EE6A43"/>
    <w:rsid w:val="00F6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BF81A22-4B18-4B7E-9C22-BDD1EF51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link w:val="PlainTextChar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character" w:customStyle="1" w:styleId="PlainTextChar">
    <w:name w:val="Plain Text Char"/>
    <w:link w:val="PlainText"/>
    <w:rsid w:val="009645F9"/>
    <w:rPr>
      <w:rFonts w:ascii="Courier New" w:hAnsi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BSpC Revised Oct 2000</vt:lpstr>
    </vt:vector>
  </TitlesOfParts>
  <Company>Richard Denny Organisation</Company>
  <LinksUpToDate>false</LinksUpToDate>
  <CharactersWithSpaces>1055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BSpC Revised Oct 2000</dc:title>
  <dc:subject/>
  <dc:creator>Dent</dc:creator>
  <cp:keywords/>
  <cp:lastModifiedBy>Maggy Sumner</cp:lastModifiedBy>
  <cp:revision>2</cp:revision>
  <cp:lastPrinted>2004-05-10T11:05:00Z</cp:lastPrinted>
  <dcterms:created xsi:type="dcterms:W3CDTF">2017-08-08T15:11:00Z</dcterms:created>
  <dcterms:modified xsi:type="dcterms:W3CDTF">2017-08-08T15:11:00Z</dcterms:modified>
</cp:coreProperties>
</file>