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6947"/>
      </w:tblGrid>
      <w:tr w:rsidR="00365D34" w:rsidRPr="00524CD5" w:rsidTr="00CB100F">
        <w:tblPrEx>
          <w:tblCellMar>
            <w:top w:w="0" w:type="dxa"/>
            <w:bottom w:w="0" w:type="dxa"/>
          </w:tblCellMar>
        </w:tblPrEx>
        <w:tc>
          <w:tcPr>
            <w:tcW w:w="9924" w:type="dxa"/>
            <w:gridSpan w:val="2"/>
          </w:tcPr>
          <w:p w:rsidR="00365D34" w:rsidRPr="00876275" w:rsidRDefault="00451AC0" w:rsidP="00876275">
            <w:pPr>
              <w:pStyle w:val="Heading1"/>
              <w:spacing w:before="120"/>
              <w:ind w:left="176" w:hanging="176"/>
              <w:jc w:val="center"/>
              <w:rPr>
                <w:rFonts w:ascii="Arial" w:hAnsi="Arial" w:cs="Arial"/>
                <w:b w:val="0"/>
                <w:color w:val="0000FF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FF"/>
                <w:sz w:val="24"/>
                <w:szCs w:val="24"/>
              </w:rPr>
              <w:t xml:space="preserve">Unit </w:t>
            </w:r>
            <w:r w:rsidR="007F3834">
              <w:rPr>
                <w:rFonts w:ascii="Arial" w:hAnsi="Arial" w:cs="Arial"/>
                <w:color w:val="0000FF"/>
                <w:sz w:val="24"/>
                <w:szCs w:val="24"/>
              </w:rPr>
              <w:t xml:space="preserve">873 </w:t>
            </w:r>
            <w:r w:rsidR="00656028">
              <w:rPr>
                <w:rFonts w:ascii="Arial" w:hAnsi="Arial" w:cs="Arial"/>
                <w:color w:val="0000FF"/>
                <w:sz w:val="24"/>
                <w:szCs w:val="24"/>
              </w:rPr>
              <w:t>–</w:t>
            </w:r>
            <w:r w:rsidR="00844BD0">
              <w:rPr>
                <w:rFonts w:ascii="Arial" w:hAnsi="Arial" w:cs="Arial"/>
                <w:color w:val="0000FF"/>
                <w:sz w:val="24"/>
                <w:szCs w:val="24"/>
              </w:rPr>
              <w:t xml:space="preserve"> </w:t>
            </w:r>
            <w:r w:rsidR="00656028">
              <w:rPr>
                <w:rFonts w:ascii="Arial" w:hAnsi="Arial" w:cs="Arial"/>
                <w:color w:val="0000FF"/>
                <w:sz w:val="24"/>
                <w:szCs w:val="24"/>
              </w:rPr>
              <w:t xml:space="preserve">Apply </w:t>
            </w:r>
            <w:r w:rsidR="007F3834">
              <w:rPr>
                <w:rFonts w:ascii="Arial" w:hAnsi="Arial" w:cs="Arial"/>
                <w:color w:val="0000FF"/>
                <w:sz w:val="24"/>
                <w:szCs w:val="24"/>
              </w:rPr>
              <w:t xml:space="preserve">Light </w:t>
            </w:r>
            <w:r w:rsidR="00E71689">
              <w:rPr>
                <w:rFonts w:ascii="Arial" w:hAnsi="Arial" w:cs="Arial"/>
                <w:color w:val="0000FF"/>
                <w:sz w:val="24"/>
                <w:szCs w:val="24"/>
              </w:rPr>
              <w:t>Cured</w:t>
            </w:r>
            <w:r w:rsidR="00656028">
              <w:rPr>
                <w:rFonts w:ascii="Arial" w:hAnsi="Arial" w:cs="Arial"/>
                <w:color w:val="0000FF"/>
                <w:sz w:val="24"/>
                <w:szCs w:val="24"/>
              </w:rPr>
              <w:t xml:space="preserve"> Polish</w:t>
            </w:r>
          </w:p>
          <w:p w:rsidR="00365D34" w:rsidRPr="00876275" w:rsidRDefault="00365D34" w:rsidP="00365D34">
            <w:pPr>
              <w:ind w:left="176" w:hanging="176"/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</w:p>
          <w:p w:rsidR="00365D34" w:rsidRPr="00876275" w:rsidRDefault="00365D34" w:rsidP="00DA0E89">
            <w:pPr>
              <w:pStyle w:val="Heading1"/>
              <w:ind w:left="176" w:hanging="176"/>
              <w:rPr>
                <w:rFonts w:ascii="Arial" w:hAnsi="Arial" w:cs="Arial"/>
                <w:color w:val="0000FF"/>
              </w:rPr>
            </w:pPr>
            <w:r w:rsidRPr="00876275">
              <w:rPr>
                <w:rFonts w:ascii="Arial" w:hAnsi="Arial" w:cs="Arial"/>
                <w:color w:val="0000FF"/>
              </w:rPr>
              <w:t>Unit A</w:t>
            </w:r>
            <w:r w:rsidR="00D135B5" w:rsidRPr="00876275">
              <w:rPr>
                <w:rFonts w:ascii="Arial" w:hAnsi="Arial" w:cs="Arial"/>
                <w:color w:val="0000FF"/>
              </w:rPr>
              <w:t xml:space="preserve">ccreditation Number:  </w:t>
            </w:r>
            <w:r w:rsidR="00DA0E89" w:rsidRPr="00DA0E89">
              <w:rPr>
                <w:rFonts w:ascii="Arial" w:hAnsi="Arial" w:cs="Arial"/>
                <w:color w:val="0000FF"/>
              </w:rPr>
              <w:t>M/507/5182</w:t>
            </w:r>
          </w:p>
        </w:tc>
      </w:tr>
      <w:tr w:rsidR="00365D34" w:rsidRPr="00524CD5" w:rsidTr="00CB100F">
        <w:tblPrEx>
          <w:tblCellMar>
            <w:top w:w="0" w:type="dxa"/>
            <w:bottom w:w="0" w:type="dxa"/>
          </w:tblCellMar>
        </w:tblPrEx>
        <w:tc>
          <w:tcPr>
            <w:tcW w:w="2977" w:type="dxa"/>
            <w:vAlign w:val="center"/>
          </w:tcPr>
          <w:p w:rsidR="00365D34" w:rsidRPr="00876275" w:rsidRDefault="00365D34" w:rsidP="00876275">
            <w:pPr>
              <w:pStyle w:val="Heading1"/>
              <w:spacing w:before="120"/>
              <w:ind w:left="176" w:hanging="176"/>
              <w:jc w:val="center"/>
              <w:rPr>
                <w:rFonts w:ascii="Arial" w:hAnsi="Arial" w:cs="Arial"/>
                <w:color w:val="0000FF"/>
              </w:rPr>
            </w:pPr>
            <w:r w:rsidRPr="00876275">
              <w:rPr>
                <w:rFonts w:ascii="Arial" w:hAnsi="Arial" w:cs="Arial"/>
                <w:color w:val="0000FF"/>
              </w:rPr>
              <w:t>Learning Outcome</w:t>
            </w:r>
          </w:p>
        </w:tc>
        <w:tc>
          <w:tcPr>
            <w:tcW w:w="6947" w:type="dxa"/>
            <w:vAlign w:val="center"/>
          </w:tcPr>
          <w:p w:rsidR="00844BD0" w:rsidRPr="00876275" w:rsidRDefault="00844BD0" w:rsidP="00876275">
            <w:pPr>
              <w:pStyle w:val="Heading1"/>
              <w:spacing w:before="120"/>
              <w:ind w:left="176" w:hanging="176"/>
              <w:jc w:val="center"/>
              <w:rPr>
                <w:rFonts w:ascii="Arial" w:hAnsi="Arial" w:cs="Arial"/>
                <w:color w:val="0000FF"/>
              </w:rPr>
            </w:pPr>
          </w:p>
          <w:p w:rsidR="00365D34" w:rsidRPr="00876275" w:rsidRDefault="00365D34" w:rsidP="00876275">
            <w:pPr>
              <w:pStyle w:val="Heading1"/>
              <w:spacing w:before="120"/>
              <w:ind w:left="176" w:hanging="176"/>
              <w:jc w:val="center"/>
              <w:rPr>
                <w:rFonts w:ascii="Arial" w:hAnsi="Arial" w:cs="Arial"/>
                <w:color w:val="0000FF"/>
              </w:rPr>
            </w:pPr>
            <w:r w:rsidRPr="00876275">
              <w:rPr>
                <w:rFonts w:ascii="Arial" w:hAnsi="Arial" w:cs="Arial"/>
                <w:color w:val="0000FF"/>
              </w:rPr>
              <w:t>Assessment Criteria</w:t>
            </w:r>
          </w:p>
          <w:p w:rsidR="00844BD0" w:rsidRPr="00876275" w:rsidRDefault="00844BD0" w:rsidP="00876275">
            <w:pPr>
              <w:spacing w:before="120"/>
              <w:rPr>
                <w:rFonts w:ascii="Arial" w:hAnsi="Arial" w:cs="Arial"/>
                <w:b/>
                <w:color w:val="0000FF"/>
              </w:rPr>
            </w:pPr>
          </w:p>
        </w:tc>
      </w:tr>
      <w:tr w:rsidR="00365D34" w:rsidRPr="00524CD5" w:rsidTr="00CB100F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D135B5" w:rsidRPr="002857B2" w:rsidRDefault="007F3834" w:rsidP="00A705AC">
            <w:pPr>
              <w:spacing w:before="120"/>
              <w:ind w:left="318" w:hanging="284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</w:t>
            </w:r>
            <w:r w:rsidRPr="007F3834">
              <w:rPr>
                <w:rFonts w:ascii="Arial" w:hAnsi="Arial" w:cs="Arial"/>
              </w:rPr>
              <w:tab/>
              <w:t xml:space="preserve">Be able to prepare for </w:t>
            </w:r>
            <w:r w:rsidR="00A705AC" w:rsidRPr="007F3834">
              <w:rPr>
                <w:rFonts w:ascii="Arial" w:hAnsi="Arial" w:cs="Arial"/>
              </w:rPr>
              <w:t xml:space="preserve">Light </w:t>
            </w:r>
            <w:r w:rsidR="00A705AC">
              <w:rPr>
                <w:rFonts w:ascii="Arial" w:hAnsi="Arial" w:cs="Arial"/>
              </w:rPr>
              <w:t>Cured</w:t>
            </w:r>
            <w:r w:rsidR="00A705AC" w:rsidRPr="007F3834">
              <w:rPr>
                <w:rFonts w:ascii="Arial" w:hAnsi="Arial" w:cs="Arial"/>
              </w:rPr>
              <w:t xml:space="preserve"> Poli</w:t>
            </w:r>
            <w:r w:rsidRPr="007F3834">
              <w:rPr>
                <w:rFonts w:ascii="Arial" w:hAnsi="Arial" w:cs="Arial"/>
              </w:rPr>
              <w:t>sh treatments</w:t>
            </w:r>
          </w:p>
        </w:tc>
        <w:tc>
          <w:tcPr>
            <w:tcW w:w="6947" w:type="dxa"/>
          </w:tcPr>
          <w:p w:rsidR="007F3834" w:rsidRPr="007F3834" w:rsidRDefault="007F3834" w:rsidP="00A705AC">
            <w:pPr>
              <w:spacing w:before="120"/>
              <w:ind w:left="602" w:hanging="567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1.1</w:t>
            </w:r>
            <w:r w:rsidRPr="007F3834">
              <w:rPr>
                <w:rFonts w:ascii="Arial" w:hAnsi="Arial" w:cs="Arial"/>
              </w:rPr>
              <w:tab/>
              <w:t xml:space="preserve">Describe salon requirements for preparing themselves, the client and    the work area for </w:t>
            </w:r>
            <w:r w:rsidR="00A705AC" w:rsidRPr="007F3834">
              <w:rPr>
                <w:rFonts w:ascii="Arial" w:hAnsi="Arial" w:cs="Arial"/>
              </w:rPr>
              <w:t xml:space="preserve">Light </w:t>
            </w:r>
            <w:r w:rsidR="00A705AC">
              <w:rPr>
                <w:rFonts w:ascii="Arial" w:hAnsi="Arial" w:cs="Arial"/>
              </w:rPr>
              <w:t>Cured</w:t>
            </w:r>
            <w:r w:rsidR="00A705AC" w:rsidRPr="007F3834">
              <w:rPr>
                <w:rFonts w:ascii="Arial" w:hAnsi="Arial" w:cs="Arial"/>
              </w:rPr>
              <w:t xml:space="preserve"> Polish </w:t>
            </w:r>
            <w:r w:rsidRPr="007F3834">
              <w:rPr>
                <w:rFonts w:ascii="Arial" w:hAnsi="Arial" w:cs="Arial"/>
              </w:rPr>
              <w:t>treatment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1.2</w:t>
            </w:r>
            <w:r w:rsidRPr="007F3834">
              <w:rPr>
                <w:rFonts w:ascii="Arial" w:hAnsi="Arial" w:cs="Arial"/>
              </w:rPr>
              <w:tab/>
              <w:t>Describe different consultation techniques used to identify treatment objectives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1.3</w:t>
            </w:r>
            <w:r w:rsidRPr="007F3834">
              <w:rPr>
                <w:rFonts w:ascii="Arial" w:hAnsi="Arial" w:cs="Arial"/>
              </w:rPr>
              <w:tab/>
              <w:t>Explain the importance of carrying out a detailed nail and skin analysis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1.4</w:t>
            </w:r>
            <w:r w:rsidRPr="007F3834">
              <w:rPr>
                <w:rFonts w:ascii="Arial" w:hAnsi="Arial" w:cs="Arial"/>
              </w:rPr>
              <w:tab/>
              <w:t xml:space="preserve">Describe how to select products, tools and equipment to suit client treatment needs, skin and nail conditions 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1.5</w:t>
            </w:r>
            <w:r w:rsidRPr="007F3834">
              <w:rPr>
                <w:rFonts w:ascii="Arial" w:hAnsi="Arial" w:cs="Arial"/>
              </w:rPr>
              <w:tab/>
              <w:t xml:space="preserve">Describe the contraindications which prevent or restrict </w:t>
            </w:r>
            <w:r w:rsidR="00A705AC" w:rsidRPr="007F3834">
              <w:rPr>
                <w:rFonts w:ascii="Arial" w:hAnsi="Arial" w:cs="Arial"/>
              </w:rPr>
              <w:t xml:space="preserve">Light </w:t>
            </w:r>
            <w:r w:rsidR="00A705AC">
              <w:rPr>
                <w:rFonts w:ascii="Arial" w:hAnsi="Arial" w:cs="Arial"/>
              </w:rPr>
              <w:t>Cured</w:t>
            </w:r>
            <w:r w:rsidR="00A705AC" w:rsidRPr="007F3834">
              <w:rPr>
                <w:rFonts w:ascii="Arial" w:hAnsi="Arial" w:cs="Arial"/>
              </w:rPr>
              <w:t xml:space="preserve"> Po</w:t>
            </w:r>
            <w:r w:rsidRPr="007F3834">
              <w:rPr>
                <w:rFonts w:ascii="Arial" w:hAnsi="Arial" w:cs="Arial"/>
              </w:rPr>
              <w:t>lish treatments</w:t>
            </w:r>
          </w:p>
          <w:p w:rsidR="00A705AC" w:rsidRPr="007F3834" w:rsidRDefault="00A705AC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 xml:space="preserve">Explain the different types of </w:t>
            </w:r>
            <w:r w:rsidRPr="007F3834">
              <w:rPr>
                <w:rFonts w:ascii="Arial" w:hAnsi="Arial" w:cs="Arial"/>
              </w:rPr>
              <w:t xml:space="preserve">Light Curing Polish </w:t>
            </w:r>
            <w:r w:rsidR="007F3834" w:rsidRPr="007F3834">
              <w:rPr>
                <w:rFonts w:ascii="Arial" w:hAnsi="Arial" w:cs="Arial"/>
              </w:rPr>
              <w:t>equipment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 xml:space="preserve">Explain the chemical processes that occur during </w:t>
            </w:r>
            <w:r w:rsidRPr="007F3834">
              <w:rPr>
                <w:rFonts w:ascii="Arial" w:hAnsi="Arial" w:cs="Arial"/>
              </w:rPr>
              <w:t xml:space="preserve">Light Curing Polish </w:t>
            </w:r>
            <w:r w:rsidR="007F3834" w:rsidRPr="007F3834">
              <w:rPr>
                <w:rFonts w:ascii="Arial" w:hAnsi="Arial" w:cs="Arial"/>
              </w:rPr>
              <w:t>treatments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>Explain the import</w:t>
            </w:r>
            <w:r>
              <w:rPr>
                <w:rFonts w:ascii="Arial" w:hAnsi="Arial" w:cs="Arial"/>
              </w:rPr>
              <w:t>ance of following manufacturers’</w:t>
            </w:r>
            <w:r w:rsidR="007F3834" w:rsidRPr="007F3834">
              <w:rPr>
                <w:rFonts w:ascii="Arial" w:hAnsi="Arial" w:cs="Arial"/>
              </w:rPr>
              <w:t xml:space="preserve"> instructions 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1.9</w:t>
            </w:r>
            <w:r w:rsidRPr="007F3834">
              <w:rPr>
                <w:rFonts w:ascii="Arial" w:hAnsi="Arial" w:cs="Arial"/>
              </w:rPr>
              <w:tab/>
              <w:t xml:space="preserve">State the contra-actions that may occur during and following treatment and how to respond </w:t>
            </w:r>
          </w:p>
          <w:p w:rsidR="007F3834" w:rsidRPr="007F3834" w:rsidRDefault="007F3834" w:rsidP="00A705AC">
            <w:pPr>
              <w:ind w:left="602" w:hanging="567"/>
              <w:rPr>
                <w:rFonts w:ascii="Arial" w:hAnsi="Arial" w:cs="Arial"/>
              </w:rPr>
            </w:pPr>
          </w:p>
          <w:p w:rsidR="00D135B5" w:rsidRDefault="00A705AC" w:rsidP="00A705AC">
            <w:pPr>
              <w:ind w:left="602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 xml:space="preserve">Describe how to maintain and remove </w:t>
            </w:r>
            <w:r w:rsidRPr="007F3834">
              <w:rPr>
                <w:rFonts w:ascii="Arial" w:hAnsi="Arial" w:cs="Arial"/>
              </w:rPr>
              <w:t xml:space="preserve">Light </w:t>
            </w:r>
            <w:r>
              <w:rPr>
                <w:rFonts w:ascii="Arial" w:hAnsi="Arial" w:cs="Arial"/>
              </w:rPr>
              <w:t>Cured</w:t>
            </w:r>
            <w:r w:rsidRPr="007F3834">
              <w:rPr>
                <w:rFonts w:ascii="Arial" w:hAnsi="Arial" w:cs="Arial"/>
              </w:rPr>
              <w:t xml:space="preserve"> Polish</w:t>
            </w:r>
          </w:p>
          <w:p w:rsidR="007F3834" w:rsidRPr="002857B2" w:rsidRDefault="007F3834" w:rsidP="00A705AC">
            <w:pPr>
              <w:ind w:left="460" w:hanging="425"/>
              <w:rPr>
                <w:rFonts w:ascii="Arial" w:hAnsi="Arial" w:cs="Arial"/>
              </w:rPr>
            </w:pPr>
          </w:p>
        </w:tc>
      </w:tr>
      <w:tr w:rsidR="00365D34" w:rsidRPr="00524CD5" w:rsidTr="00CB100F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365D34" w:rsidRPr="002857B2" w:rsidRDefault="007F3834" w:rsidP="00A705AC">
            <w:pPr>
              <w:spacing w:before="120"/>
              <w:ind w:left="318" w:hanging="284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2.</w:t>
            </w:r>
            <w:r w:rsidRPr="007F3834">
              <w:rPr>
                <w:rFonts w:ascii="Arial" w:hAnsi="Arial" w:cs="Arial"/>
              </w:rPr>
              <w:tab/>
              <w:t xml:space="preserve">Be able to provide </w:t>
            </w:r>
            <w:r w:rsidR="00A705AC" w:rsidRPr="007F3834">
              <w:rPr>
                <w:rFonts w:ascii="Arial" w:hAnsi="Arial" w:cs="Arial"/>
              </w:rPr>
              <w:t xml:space="preserve">Light </w:t>
            </w:r>
            <w:r w:rsidR="00A705AC">
              <w:rPr>
                <w:rFonts w:ascii="Arial" w:hAnsi="Arial" w:cs="Arial"/>
              </w:rPr>
              <w:t>Cured</w:t>
            </w:r>
            <w:r w:rsidR="00A705AC" w:rsidRPr="007F3834">
              <w:rPr>
                <w:rFonts w:ascii="Arial" w:hAnsi="Arial" w:cs="Arial"/>
              </w:rPr>
              <w:t xml:space="preserve"> Polish </w:t>
            </w:r>
            <w:r w:rsidRPr="007F3834">
              <w:rPr>
                <w:rFonts w:ascii="Arial" w:hAnsi="Arial" w:cs="Arial"/>
              </w:rPr>
              <w:t>treatments</w:t>
            </w:r>
          </w:p>
        </w:tc>
        <w:tc>
          <w:tcPr>
            <w:tcW w:w="6947" w:type="dxa"/>
          </w:tcPr>
          <w:p w:rsidR="007F3834" w:rsidRPr="007F3834" w:rsidRDefault="00A705AC" w:rsidP="00A705AC">
            <w:pPr>
              <w:spacing w:before="120"/>
              <w:ind w:left="602" w:hanging="6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 xml:space="preserve">Prepare self, the client and the work area for </w:t>
            </w:r>
            <w:r w:rsidRPr="007F3834">
              <w:rPr>
                <w:rFonts w:ascii="Arial" w:hAnsi="Arial" w:cs="Arial"/>
              </w:rPr>
              <w:t xml:space="preserve">Light </w:t>
            </w:r>
            <w:r>
              <w:rPr>
                <w:rFonts w:ascii="Arial" w:hAnsi="Arial" w:cs="Arial"/>
              </w:rPr>
              <w:t>Cured</w:t>
            </w:r>
            <w:r w:rsidRPr="007F3834">
              <w:rPr>
                <w:rFonts w:ascii="Arial" w:hAnsi="Arial" w:cs="Arial"/>
              </w:rPr>
              <w:t xml:space="preserve"> Polish </w:t>
            </w:r>
            <w:r w:rsidR="007F3834" w:rsidRPr="007F3834">
              <w:rPr>
                <w:rFonts w:ascii="Arial" w:hAnsi="Arial" w:cs="Arial"/>
              </w:rPr>
              <w:t xml:space="preserve">treatment in accordance with health and safety working practices and Industry Code of Practice </w:t>
            </w:r>
          </w:p>
          <w:p w:rsidR="007F3834" w:rsidRPr="007F3834" w:rsidRDefault="007F3834" w:rsidP="00A705AC">
            <w:pPr>
              <w:ind w:left="176" w:hanging="176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6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>Communicate and behave in a professional manner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6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 xml:space="preserve">Use suitable consultation techniques to identify treatment objectives 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6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>Perform client nail and skin analysis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2.5</w:t>
            </w:r>
            <w:r w:rsidR="00A705AC">
              <w:rPr>
                <w:rFonts w:ascii="Arial" w:hAnsi="Arial" w:cs="Arial"/>
              </w:rPr>
              <w:tab/>
            </w:r>
            <w:r w:rsidRPr="007F3834">
              <w:rPr>
                <w:rFonts w:ascii="Arial" w:hAnsi="Arial" w:cs="Arial"/>
              </w:rPr>
              <w:t>Position self and client correctly throughout the treatment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2.6</w:t>
            </w:r>
            <w:r w:rsidR="00A705AC">
              <w:rPr>
                <w:rFonts w:ascii="Arial" w:hAnsi="Arial" w:cs="Arial"/>
              </w:rPr>
              <w:tab/>
            </w:r>
            <w:r w:rsidRPr="007F3834">
              <w:rPr>
                <w:rFonts w:ascii="Arial" w:hAnsi="Arial" w:cs="Arial"/>
              </w:rPr>
              <w:t xml:space="preserve">Select products, tools, equipment and techniques to suit client’s treatment needs, nail and skin conditions 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2.7</w:t>
            </w:r>
            <w:r w:rsidR="00A705AC">
              <w:rPr>
                <w:rFonts w:ascii="Arial" w:hAnsi="Arial" w:cs="Arial"/>
              </w:rPr>
              <w:tab/>
            </w:r>
            <w:r w:rsidRPr="007F3834">
              <w:rPr>
                <w:rFonts w:ascii="Arial" w:hAnsi="Arial" w:cs="Arial"/>
              </w:rPr>
              <w:t xml:space="preserve">Prepare client’s nails and apply </w:t>
            </w:r>
            <w:r w:rsidR="00A705AC" w:rsidRPr="007F3834">
              <w:rPr>
                <w:rFonts w:ascii="Arial" w:hAnsi="Arial" w:cs="Arial"/>
              </w:rPr>
              <w:t xml:space="preserve">Light </w:t>
            </w:r>
            <w:r w:rsidR="00A705AC">
              <w:rPr>
                <w:rFonts w:ascii="Arial" w:hAnsi="Arial" w:cs="Arial"/>
              </w:rPr>
              <w:t>Cured</w:t>
            </w:r>
            <w:r w:rsidR="00A705AC" w:rsidRPr="007F3834">
              <w:rPr>
                <w:rFonts w:ascii="Arial" w:hAnsi="Arial" w:cs="Arial"/>
              </w:rPr>
              <w:t xml:space="preserve"> Polish </w:t>
            </w:r>
            <w:r w:rsidRPr="007F3834">
              <w:rPr>
                <w:rFonts w:ascii="Arial" w:hAnsi="Arial" w:cs="Arial"/>
              </w:rPr>
              <w:t>pro</w:t>
            </w:r>
            <w:r w:rsidR="00A705AC">
              <w:rPr>
                <w:rFonts w:ascii="Arial" w:hAnsi="Arial" w:cs="Arial"/>
              </w:rPr>
              <w:t>ducts according to manufacturer</w:t>
            </w:r>
            <w:r w:rsidRPr="007F3834">
              <w:rPr>
                <w:rFonts w:ascii="Arial" w:hAnsi="Arial" w:cs="Arial"/>
              </w:rPr>
              <w:t>s</w:t>
            </w:r>
            <w:r w:rsidR="00A705AC">
              <w:rPr>
                <w:rFonts w:ascii="Arial" w:hAnsi="Arial" w:cs="Arial"/>
              </w:rPr>
              <w:t>’</w:t>
            </w:r>
            <w:r w:rsidRPr="007F3834">
              <w:rPr>
                <w:rFonts w:ascii="Arial" w:hAnsi="Arial" w:cs="Arial"/>
              </w:rPr>
              <w:t xml:space="preserve"> instructions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2.8</w:t>
            </w:r>
            <w:r w:rsidR="00A705AC">
              <w:rPr>
                <w:rFonts w:ascii="Arial" w:hAnsi="Arial" w:cs="Arial"/>
              </w:rPr>
              <w:tab/>
            </w:r>
            <w:r w:rsidRPr="007F3834">
              <w:rPr>
                <w:rFonts w:ascii="Arial" w:hAnsi="Arial" w:cs="Arial"/>
              </w:rPr>
              <w:t>Complete the treatment to the satisfaction of the client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7F3834" w:rsidRPr="007F3834" w:rsidRDefault="00A705AC" w:rsidP="00A705AC">
            <w:pPr>
              <w:ind w:left="602" w:hanging="60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  <w:r>
              <w:rPr>
                <w:rFonts w:ascii="Arial" w:hAnsi="Arial" w:cs="Arial"/>
              </w:rPr>
              <w:tab/>
            </w:r>
            <w:r w:rsidR="007F3834" w:rsidRPr="007F3834">
              <w:rPr>
                <w:rFonts w:ascii="Arial" w:hAnsi="Arial" w:cs="Arial"/>
              </w:rPr>
              <w:t>Provide suitable aftercare and maintenance advice</w:t>
            </w:r>
          </w:p>
          <w:p w:rsidR="007F3834" w:rsidRPr="007F3834" w:rsidRDefault="007F3834" w:rsidP="00A705AC">
            <w:pPr>
              <w:ind w:left="602" w:hanging="602"/>
              <w:rPr>
                <w:rFonts w:ascii="Arial" w:hAnsi="Arial" w:cs="Arial"/>
              </w:rPr>
            </w:pPr>
          </w:p>
          <w:p w:rsidR="00656028" w:rsidRDefault="007F3834" w:rsidP="00A705AC">
            <w:pPr>
              <w:ind w:left="602" w:hanging="602"/>
              <w:rPr>
                <w:rFonts w:ascii="Arial" w:hAnsi="Arial" w:cs="Arial"/>
              </w:rPr>
            </w:pPr>
            <w:r w:rsidRPr="007F3834">
              <w:rPr>
                <w:rFonts w:ascii="Arial" w:hAnsi="Arial" w:cs="Arial"/>
              </w:rPr>
              <w:t>2.10</w:t>
            </w:r>
            <w:r w:rsidR="00A705AC">
              <w:rPr>
                <w:rFonts w:ascii="Arial" w:hAnsi="Arial" w:cs="Arial"/>
              </w:rPr>
              <w:tab/>
            </w:r>
            <w:r w:rsidRPr="007F3834">
              <w:rPr>
                <w:rFonts w:ascii="Arial" w:hAnsi="Arial" w:cs="Arial"/>
              </w:rPr>
              <w:t>Record the results of the treatment</w:t>
            </w:r>
          </w:p>
          <w:p w:rsidR="00656028" w:rsidRDefault="00656028" w:rsidP="00A705AC">
            <w:pPr>
              <w:ind w:left="176" w:hanging="176"/>
              <w:rPr>
                <w:rFonts w:ascii="Arial" w:hAnsi="Arial" w:cs="Arial"/>
              </w:rPr>
            </w:pPr>
          </w:p>
          <w:p w:rsidR="00365D34" w:rsidRPr="002857B2" w:rsidRDefault="00D135B5" w:rsidP="00A705AC">
            <w:pPr>
              <w:ind w:left="176" w:hanging="176"/>
              <w:rPr>
                <w:rFonts w:ascii="Arial" w:hAnsi="Arial" w:cs="Arial"/>
              </w:rPr>
            </w:pPr>
            <w:r w:rsidRPr="00587538">
              <w:rPr>
                <w:rFonts w:ascii="Arial" w:hAnsi="Arial" w:cs="Arial"/>
              </w:rPr>
              <w:t xml:space="preserve">A minimum of </w:t>
            </w:r>
            <w:r w:rsidR="007F3834">
              <w:rPr>
                <w:rFonts w:ascii="Arial" w:hAnsi="Arial" w:cs="Arial"/>
              </w:rPr>
              <w:t>3</w:t>
            </w:r>
            <w:r w:rsidR="00365D34" w:rsidRPr="00587538">
              <w:rPr>
                <w:rFonts w:ascii="Arial" w:hAnsi="Arial" w:cs="Arial"/>
              </w:rPr>
              <w:t xml:space="preserve"> practical performances</w:t>
            </w:r>
          </w:p>
          <w:p w:rsidR="00365D34" w:rsidRPr="002857B2" w:rsidRDefault="00365D34" w:rsidP="00A705AC">
            <w:pPr>
              <w:ind w:left="176" w:hanging="176"/>
              <w:rPr>
                <w:rFonts w:ascii="Arial" w:hAnsi="Arial" w:cs="Arial"/>
              </w:rPr>
            </w:pPr>
          </w:p>
        </w:tc>
      </w:tr>
      <w:tr w:rsidR="007F033B" w:rsidRPr="00524CD5" w:rsidTr="00CB100F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7F033B" w:rsidRPr="00073A2D" w:rsidRDefault="007F033B" w:rsidP="00A705AC">
            <w:pPr>
              <w:spacing w:before="120"/>
              <w:ind w:left="176" w:hanging="176"/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6947" w:type="dxa"/>
          </w:tcPr>
          <w:p w:rsidR="007F033B" w:rsidRDefault="00A705AC" w:rsidP="00A705AC">
            <w:pPr>
              <w:spacing w:before="120"/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margin-left:159.1pt;margin-top:8.7pt;width:16.6pt;height:14.1pt;z-index:251658240;mso-position-horizontal-relative:text;mso-position-vertical-relative:text;mso-width-relative:margin;mso-height-relative:margin">
                  <v:textbox>
                    <w:txbxContent>
                      <w:p w:rsidR="007F033B" w:rsidRDefault="007F033B" w:rsidP="00A336C4"/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lang w:eastAsia="en-GB"/>
              </w:rPr>
              <w:pict>
                <v:shape id="_x0000_s1031" type="#_x0000_t202" style="position:absolute;margin-left:51pt;margin-top:8.7pt;width:16.6pt;height:14.1pt;z-index:251657216;mso-position-horizontal-relative:text;mso-position-vertical-relative:text;mso-width-relative:margin;mso-height-relative:margin">
                  <v:textbox>
                    <w:txbxContent>
                      <w:p w:rsidR="007F033B" w:rsidRDefault="007F033B" w:rsidP="00A336C4"/>
                    </w:txbxContent>
                  </v:textbox>
                </v:shape>
              </w:pict>
            </w:r>
            <w:r w:rsidR="007F033B">
              <w:rPr>
                <w:rFonts w:ascii="Arial" w:hAnsi="Arial" w:cs="Arial"/>
              </w:rPr>
              <w:t xml:space="preserve">Treatment                   </w:t>
            </w:r>
            <w:r w:rsidR="006A31A8">
              <w:rPr>
                <w:rFonts w:ascii="Arial" w:hAnsi="Arial" w:cs="Arial"/>
              </w:rPr>
              <w:t>Assignment</w:t>
            </w:r>
          </w:p>
          <w:p w:rsidR="007F033B" w:rsidRDefault="007F033B" w:rsidP="00A336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evidence                     assessment                             </w:t>
            </w:r>
          </w:p>
          <w:p w:rsidR="007F033B" w:rsidRDefault="007F033B" w:rsidP="00A336C4">
            <w:pPr>
              <w:ind w:left="176" w:hanging="17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  <w:p w:rsidR="007F033B" w:rsidRPr="00073A2D" w:rsidRDefault="007F033B" w:rsidP="00656028">
            <w:pPr>
              <w:ind w:left="176" w:hanging="17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Date:................          Date:................              </w:t>
            </w:r>
          </w:p>
        </w:tc>
      </w:tr>
    </w:tbl>
    <w:p w:rsidR="004B1903" w:rsidRDefault="004B1903" w:rsidP="00365D34">
      <w:pPr>
        <w:ind w:left="-426" w:right="-568"/>
      </w:pPr>
    </w:p>
    <w:p w:rsidR="007E40C3" w:rsidRPr="007E40C3" w:rsidRDefault="007E40C3" w:rsidP="007E40C3">
      <w:pPr>
        <w:ind w:left="-426" w:right="-568"/>
        <w:rPr>
          <w:rFonts w:ascii="Arial" w:hAnsi="Arial" w:cs="Arial"/>
        </w:rPr>
      </w:pPr>
      <w:r w:rsidRPr="007E40C3">
        <w:rPr>
          <w:rFonts w:ascii="Arial" w:hAnsi="Arial" w:cs="Arial"/>
        </w:rPr>
        <w:t>Unit complete:</w:t>
      </w:r>
      <w:r>
        <w:rPr>
          <w:rFonts w:ascii="Arial" w:hAnsi="Arial" w:cs="Arial"/>
        </w:rPr>
        <w:t xml:space="preserve"> </w:t>
      </w:r>
      <w:r w:rsidR="00C32FBA">
        <w:rPr>
          <w:rFonts w:ascii="Arial" w:hAnsi="Arial" w:cs="Arial"/>
        </w:rPr>
        <w:sym w:font="Wingdings" w:char="F0A8"/>
      </w:r>
    </w:p>
    <w:p w:rsidR="007E40C3" w:rsidRPr="007E40C3" w:rsidRDefault="007E40C3" w:rsidP="007E40C3">
      <w:pPr>
        <w:ind w:left="-426" w:right="-568"/>
        <w:rPr>
          <w:rFonts w:ascii="Arial" w:hAnsi="Arial" w:cs="Arial"/>
        </w:rPr>
      </w:pPr>
    </w:p>
    <w:p w:rsidR="007E40C3" w:rsidRDefault="007E40C3" w:rsidP="007E40C3">
      <w:pPr>
        <w:ind w:left="-426" w:right="-568"/>
        <w:rPr>
          <w:rFonts w:ascii="Arial" w:hAnsi="Arial" w:cs="Arial"/>
        </w:rPr>
      </w:pPr>
      <w:r w:rsidRPr="007E40C3">
        <w:rPr>
          <w:rFonts w:ascii="Arial" w:hAnsi="Arial" w:cs="Arial"/>
        </w:rPr>
        <w:t xml:space="preserve">Lecturer/Assessor’s: Name............................................... Signature ......................................... </w:t>
      </w:r>
    </w:p>
    <w:p w:rsidR="007E40C3" w:rsidRDefault="007E40C3" w:rsidP="007E40C3">
      <w:pPr>
        <w:ind w:left="-426" w:right="-568"/>
        <w:rPr>
          <w:rFonts w:ascii="Arial" w:hAnsi="Arial" w:cs="Arial"/>
        </w:rPr>
      </w:pPr>
    </w:p>
    <w:p w:rsidR="007E40C3" w:rsidRPr="007E40C3" w:rsidRDefault="007E40C3" w:rsidP="007E40C3">
      <w:pPr>
        <w:ind w:left="-426" w:right="-568"/>
        <w:rPr>
          <w:rFonts w:ascii="Arial" w:hAnsi="Arial" w:cs="Arial"/>
        </w:rPr>
      </w:pPr>
      <w:r w:rsidRPr="007E40C3">
        <w:rPr>
          <w:rFonts w:ascii="Arial" w:hAnsi="Arial" w:cs="Arial"/>
        </w:rPr>
        <w:t>Date.....................................</w:t>
      </w:r>
    </w:p>
    <w:p w:rsidR="007E40C3" w:rsidRPr="007E40C3" w:rsidRDefault="007E40C3" w:rsidP="007E40C3">
      <w:pPr>
        <w:ind w:left="-426" w:right="-568"/>
        <w:rPr>
          <w:rFonts w:ascii="Arial" w:hAnsi="Arial" w:cs="Arial"/>
        </w:rPr>
      </w:pPr>
    </w:p>
    <w:p w:rsidR="007E40C3" w:rsidRDefault="007E40C3" w:rsidP="007E40C3">
      <w:pPr>
        <w:ind w:left="-426" w:right="-568"/>
        <w:rPr>
          <w:rFonts w:ascii="Arial" w:hAnsi="Arial" w:cs="Arial"/>
        </w:rPr>
      </w:pPr>
      <w:r w:rsidRPr="007E40C3">
        <w:rPr>
          <w:rFonts w:ascii="Arial" w:hAnsi="Arial" w:cs="Arial"/>
        </w:rPr>
        <w:t xml:space="preserve">Quality Assured by: Name............................................... Signature .......................................... </w:t>
      </w:r>
    </w:p>
    <w:p w:rsidR="007E40C3" w:rsidRDefault="007E40C3" w:rsidP="007E40C3">
      <w:pPr>
        <w:ind w:left="-426" w:right="-568"/>
        <w:rPr>
          <w:rFonts w:ascii="Arial" w:hAnsi="Arial" w:cs="Arial"/>
        </w:rPr>
      </w:pPr>
    </w:p>
    <w:p w:rsidR="004B1903" w:rsidRPr="007E40C3" w:rsidRDefault="007E40C3" w:rsidP="007E40C3">
      <w:pPr>
        <w:ind w:left="-426" w:right="-568"/>
        <w:rPr>
          <w:rFonts w:ascii="Arial" w:hAnsi="Arial" w:cs="Arial"/>
        </w:rPr>
      </w:pPr>
      <w:r w:rsidRPr="007E40C3">
        <w:rPr>
          <w:rFonts w:ascii="Arial" w:hAnsi="Arial" w:cs="Arial"/>
        </w:rPr>
        <w:t>Date sampled.......................</w:t>
      </w:r>
    </w:p>
    <w:p w:rsidR="004B1903" w:rsidRPr="007E40C3" w:rsidRDefault="004B1903" w:rsidP="00365D34">
      <w:pPr>
        <w:ind w:left="-426" w:right="-568"/>
        <w:rPr>
          <w:rFonts w:ascii="Arial" w:hAnsi="Arial" w:cs="Arial"/>
        </w:rPr>
      </w:pPr>
    </w:p>
    <w:sectPr w:rsidR="004B1903" w:rsidRPr="007E40C3" w:rsidSect="00365D34">
      <w:footerReference w:type="even" r:id="rId8"/>
      <w:footerReference w:type="default" r:id="rId9"/>
      <w:pgSz w:w="11906" w:h="16838" w:code="9"/>
      <w:pgMar w:top="851" w:right="1134" w:bottom="851" w:left="1134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143" w:rsidRDefault="00D06143">
      <w:r>
        <w:separator/>
      </w:r>
    </w:p>
  </w:endnote>
  <w:endnote w:type="continuationSeparator" w:id="0">
    <w:p w:rsidR="00D06143" w:rsidRDefault="00D0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C8C" w:rsidRDefault="00594C8C" w:rsidP="00CB05B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4C8C" w:rsidRDefault="00594C8C" w:rsidP="00594C8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C8C" w:rsidRDefault="00594C8C" w:rsidP="00CB05B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2E39">
      <w:rPr>
        <w:rStyle w:val="PageNumber"/>
        <w:noProof/>
      </w:rPr>
      <w:t>1</w:t>
    </w:r>
    <w:r>
      <w:rPr>
        <w:rStyle w:val="PageNumber"/>
      </w:rPr>
      <w:fldChar w:fldCharType="end"/>
    </w:r>
  </w:p>
  <w:p w:rsidR="00926CB5" w:rsidRDefault="00926CB5" w:rsidP="00594C8C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D135B5">
      <w:rPr>
        <w:b/>
        <w:i/>
        <w:sz w:val="16"/>
      </w:rPr>
      <w:t xml:space="preserve"> </w:t>
    </w:r>
    <w:r>
      <w:rPr>
        <w:b/>
        <w:i/>
        <w:sz w:val="16"/>
      </w:rPr>
      <w:t>Unit</w:t>
    </w:r>
    <w:r w:rsidR="001431D3">
      <w:rPr>
        <w:b/>
        <w:i/>
        <w:sz w:val="16"/>
      </w:rPr>
      <w:t xml:space="preserve"> </w:t>
    </w:r>
    <w:r w:rsidR="007F3834">
      <w:rPr>
        <w:b/>
        <w:i/>
        <w:sz w:val="16"/>
      </w:rPr>
      <w:t>873</w:t>
    </w:r>
    <w:r w:rsidR="00656028">
      <w:rPr>
        <w:b/>
        <w:i/>
        <w:sz w:val="16"/>
      </w:rPr>
      <w:t xml:space="preserve"> Apply </w:t>
    </w:r>
    <w:r w:rsidR="007F3834">
      <w:rPr>
        <w:b/>
        <w:i/>
        <w:sz w:val="16"/>
      </w:rPr>
      <w:t xml:space="preserve">Light </w:t>
    </w:r>
    <w:r w:rsidR="00E71689">
      <w:rPr>
        <w:b/>
        <w:i/>
        <w:sz w:val="16"/>
      </w:rPr>
      <w:t>Cured</w:t>
    </w:r>
    <w:r w:rsidR="00656028">
      <w:rPr>
        <w:b/>
        <w:i/>
        <w:sz w:val="16"/>
      </w:rPr>
      <w:t xml:space="preserve"> Polish</w:t>
    </w:r>
    <w:r w:rsidR="00201F07">
      <w:rPr>
        <w:b/>
        <w:i/>
        <w:sz w:val="16"/>
      </w:rPr>
      <w:t xml:space="preserve"> 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143" w:rsidRDefault="00D06143">
      <w:r>
        <w:separator/>
      </w:r>
    </w:p>
  </w:footnote>
  <w:footnote w:type="continuationSeparator" w:id="0">
    <w:p w:rsidR="00D06143" w:rsidRDefault="00D06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30EA"/>
    <w:multiLevelType w:val="hybridMultilevel"/>
    <w:tmpl w:val="44E8EDE4"/>
    <w:lvl w:ilvl="0" w:tplc="37AAE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9280C"/>
    <w:multiLevelType w:val="multilevel"/>
    <w:tmpl w:val="135C2288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2"/>
        </w:tabs>
        <w:ind w:left="45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54"/>
        </w:tabs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71"/>
        </w:tabs>
        <w:ind w:left="7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8"/>
        </w:tabs>
        <w:ind w:left="1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65"/>
        </w:tabs>
        <w:ind w:left="1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2"/>
        </w:tabs>
        <w:ind w:left="1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59"/>
        </w:tabs>
        <w:ind w:left="15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36"/>
        </w:tabs>
        <w:ind w:left="1936" w:hanging="1800"/>
      </w:pPr>
      <w:rPr>
        <w:rFonts w:hint="default"/>
      </w:rPr>
    </w:lvl>
  </w:abstractNum>
  <w:abstractNum w:abstractNumId="2" w15:restartNumberingAfterBreak="0">
    <w:nsid w:val="155E757B"/>
    <w:multiLevelType w:val="hybridMultilevel"/>
    <w:tmpl w:val="5F4ECA42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324FE"/>
    <w:multiLevelType w:val="hybridMultilevel"/>
    <w:tmpl w:val="B2E478E0"/>
    <w:lvl w:ilvl="0" w:tplc="0B7AB1AC">
      <w:start w:val="1"/>
      <w:numFmt w:val="bullet"/>
      <w:lvlText w:val=""/>
      <w:lvlJc w:val="left"/>
      <w:pPr>
        <w:tabs>
          <w:tab w:val="num" w:pos="-3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9B74B4"/>
    <w:multiLevelType w:val="multilevel"/>
    <w:tmpl w:val="C6949776"/>
    <w:lvl w:ilvl="0">
      <w:start w:val="1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48178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63D78A0"/>
    <w:multiLevelType w:val="hybridMultilevel"/>
    <w:tmpl w:val="DE5ACA94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B86186"/>
    <w:multiLevelType w:val="multilevel"/>
    <w:tmpl w:val="57A269BC"/>
    <w:lvl w:ilvl="0">
      <w:start w:val="2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32"/>
        </w:tabs>
        <w:ind w:left="632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54"/>
        </w:tabs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71"/>
        </w:tabs>
        <w:ind w:left="7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8"/>
        </w:tabs>
        <w:ind w:left="1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65"/>
        </w:tabs>
        <w:ind w:left="1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2"/>
        </w:tabs>
        <w:ind w:left="1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59"/>
        </w:tabs>
        <w:ind w:left="15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36"/>
        </w:tabs>
        <w:ind w:left="1936" w:hanging="1800"/>
      </w:pPr>
      <w:rPr>
        <w:rFonts w:hint="default"/>
      </w:rPr>
    </w:lvl>
  </w:abstractNum>
  <w:abstractNum w:abstractNumId="8" w15:restartNumberingAfterBreak="0">
    <w:nsid w:val="3ABB4624"/>
    <w:multiLevelType w:val="hybridMultilevel"/>
    <w:tmpl w:val="2E9EB4A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B15E8"/>
    <w:multiLevelType w:val="hybridMultilevel"/>
    <w:tmpl w:val="2626EA5A"/>
    <w:lvl w:ilvl="0" w:tplc="557A96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106D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745630C"/>
    <w:multiLevelType w:val="hybridMultilevel"/>
    <w:tmpl w:val="25EC280C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90218"/>
    <w:multiLevelType w:val="hybridMultilevel"/>
    <w:tmpl w:val="5A026ACC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F800F5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4C3315"/>
    <w:multiLevelType w:val="hybridMultilevel"/>
    <w:tmpl w:val="C3F06D2A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437C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69B18A3"/>
    <w:multiLevelType w:val="hybridMultilevel"/>
    <w:tmpl w:val="C950BE72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6E5743A2"/>
    <w:multiLevelType w:val="hybridMultilevel"/>
    <w:tmpl w:val="A3CEC2A6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C55387"/>
    <w:multiLevelType w:val="multilevel"/>
    <w:tmpl w:val="57A269BC"/>
    <w:lvl w:ilvl="0">
      <w:start w:val="2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32"/>
        </w:tabs>
        <w:ind w:left="632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54"/>
        </w:tabs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71"/>
        </w:tabs>
        <w:ind w:left="7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8"/>
        </w:tabs>
        <w:ind w:left="11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65"/>
        </w:tabs>
        <w:ind w:left="1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2"/>
        </w:tabs>
        <w:ind w:left="15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59"/>
        </w:tabs>
        <w:ind w:left="15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36"/>
        </w:tabs>
        <w:ind w:left="1936" w:hanging="1800"/>
      </w:pPr>
      <w:rPr>
        <w:rFonts w:hint="default"/>
      </w:rPr>
    </w:lvl>
  </w:abstractNum>
  <w:abstractNum w:abstractNumId="18" w15:restartNumberingAfterBreak="0">
    <w:nsid w:val="709427A3"/>
    <w:multiLevelType w:val="hybridMultilevel"/>
    <w:tmpl w:val="A976AE22"/>
    <w:lvl w:ilvl="0" w:tplc="04090001">
      <w:start w:val="1"/>
      <w:numFmt w:val="bullet"/>
      <w:lvlText w:val=""/>
      <w:lvlJc w:val="left"/>
      <w:pPr>
        <w:tabs>
          <w:tab w:val="num" w:pos="1594"/>
        </w:tabs>
        <w:ind w:left="1594" w:hanging="360"/>
      </w:pPr>
      <w:rPr>
        <w:rFonts w:ascii="Symbol" w:hAnsi="Symbol" w:hint="default"/>
      </w:rPr>
    </w:lvl>
    <w:lvl w:ilvl="1" w:tplc="0F800F5A">
      <w:start w:val="1"/>
      <w:numFmt w:val="bullet"/>
      <w:lvlText w:val=""/>
      <w:lvlJc w:val="left"/>
      <w:pPr>
        <w:tabs>
          <w:tab w:val="num" w:pos="1474"/>
        </w:tabs>
        <w:ind w:left="1474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19" w15:restartNumberingAfterBreak="0">
    <w:nsid w:val="77832D24"/>
    <w:multiLevelType w:val="multilevel"/>
    <w:tmpl w:val="066828F4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F56656B"/>
    <w:multiLevelType w:val="hybridMultilevel"/>
    <w:tmpl w:val="FACE4B4C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3"/>
  </w:num>
  <w:num w:numId="5">
    <w:abstractNumId w:val="12"/>
  </w:num>
  <w:num w:numId="6">
    <w:abstractNumId w:val="2"/>
  </w:num>
  <w:num w:numId="7">
    <w:abstractNumId w:val="11"/>
  </w:num>
  <w:num w:numId="8">
    <w:abstractNumId w:val="8"/>
  </w:num>
  <w:num w:numId="9">
    <w:abstractNumId w:val="15"/>
  </w:num>
  <w:num w:numId="10">
    <w:abstractNumId w:val="20"/>
  </w:num>
  <w:num w:numId="11">
    <w:abstractNumId w:val="18"/>
  </w:num>
  <w:num w:numId="12">
    <w:abstractNumId w:val="13"/>
  </w:num>
  <w:num w:numId="13">
    <w:abstractNumId w:val="16"/>
  </w:num>
  <w:num w:numId="14">
    <w:abstractNumId w:val="6"/>
  </w:num>
  <w:num w:numId="15">
    <w:abstractNumId w:val="17"/>
  </w:num>
  <w:num w:numId="16">
    <w:abstractNumId w:val="4"/>
  </w:num>
  <w:num w:numId="17">
    <w:abstractNumId w:val="19"/>
  </w:num>
  <w:num w:numId="18">
    <w:abstractNumId w:val="7"/>
  </w:num>
  <w:num w:numId="19">
    <w:abstractNumId w:val="1"/>
  </w:num>
  <w:num w:numId="20">
    <w:abstractNumId w:val="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82380"/>
    <w:rsid w:val="0009142F"/>
    <w:rsid w:val="00110C1D"/>
    <w:rsid w:val="001431D3"/>
    <w:rsid w:val="00166384"/>
    <w:rsid w:val="001D7518"/>
    <w:rsid w:val="001E216C"/>
    <w:rsid w:val="001F2021"/>
    <w:rsid w:val="00201F07"/>
    <w:rsid w:val="00210629"/>
    <w:rsid w:val="002318C7"/>
    <w:rsid w:val="002651BA"/>
    <w:rsid w:val="0027791C"/>
    <w:rsid w:val="002857B2"/>
    <w:rsid w:val="00286F32"/>
    <w:rsid w:val="002B14B6"/>
    <w:rsid w:val="002B2403"/>
    <w:rsid w:val="00365D34"/>
    <w:rsid w:val="003F7FF6"/>
    <w:rsid w:val="004378A2"/>
    <w:rsid w:val="00445DFB"/>
    <w:rsid w:val="00451AC0"/>
    <w:rsid w:val="00463C75"/>
    <w:rsid w:val="004676D3"/>
    <w:rsid w:val="00473746"/>
    <w:rsid w:val="00495E0B"/>
    <w:rsid w:val="004A2655"/>
    <w:rsid w:val="004B1903"/>
    <w:rsid w:val="004B1982"/>
    <w:rsid w:val="004C5BBF"/>
    <w:rsid w:val="004F330D"/>
    <w:rsid w:val="004F5FDC"/>
    <w:rsid w:val="00524CD5"/>
    <w:rsid w:val="00525B6F"/>
    <w:rsid w:val="0054536A"/>
    <w:rsid w:val="00587538"/>
    <w:rsid w:val="00594C8C"/>
    <w:rsid w:val="005A0E3A"/>
    <w:rsid w:val="005B1DE8"/>
    <w:rsid w:val="00615E33"/>
    <w:rsid w:val="0061666A"/>
    <w:rsid w:val="00622D92"/>
    <w:rsid w:val="00635535"/>
    <w:rsid w:val="00653CC9"/>
    <w:rsid w:val="00656028"/>
    <w:rsid w:val="006A31A8"/>
    <w:rsid w:val="006B7E63"/>
    <w:rsid w:val="006C31F5"/>
    <w:rsid w:val="006E0BC3"/>
    <w:rsid w:val="006E5AC6"/>
    <w:rsid w:val="007064E7"/>
    <w:rsid w:val="0074124D"/>
    <w:rsid w:val="00745A14"/>
    <w:rsid w:val="00760CBC"/>
    <w:rsid w:val="00763FF3"/>
    <w:rsid w:val="00765677"/>
    <w:rsid w:val="00766F33"/>
    <w:rsid w:val="0077402C"/>
    <w:rsid w:val="007940CB"/>
    <w:rsid w:val="007E40C3"/>
    <w:rsid w:val="007F033B"/>
    <w:rsid w:val="007F3834"/>
    <w:rsid w:val="007F68EB"/>
    <w:rsid w:val="007F6D01"/>
    <w:rsid w:val="00811F18"/>
    <w:rsid w:val="00836FD6"/>
    <w:rsid w:val="00844BD0"/>
    <w:rsid w:val="008462DC"/>
    <w:rsid w:val="0085470C"/>
    <w:rsid w:val="00873DFD"/>
    <w:rsid w:val="00876275"/>
    <w:rsid w:val="008A0467"/>
    <w:rsid w:val="008D18DB"/>
    <w:rsid w:val="008F6E01"/>
    <w:rsid w:val="0092485C"/>
    <w:rsid w:val="00926CB5"/>
    <w:rsid w:val="0097789A"/>
    <w:rsid w:val="00981F04"/>
    <w:rsid w:val="009B462C"/>
    <w:rsid w:val="009E05F7"/>
    <w:rsid w:val="009E443E"/>
    <w:rsid w:val="009F2E39"/>
    <w:rsid w:val="00A336C4"/>
    <w:rsid w:val="00A55C0E"/>
    <w:rsid w:val="00A701CC"/>
    <w:rsid w:val="00A705AC"/>
    <w:rsid w:val="00A7680F"/>
    <w:rsid w:val="00A90137"/>
    <w:rsid w:val="00AD419B"/>
    <w:rsid w:val="00B16AB9"/>
    <w:rsid w:val="00B27B49"/>
    <w:rsid w:val="00B30EF2"/>
    <w:rsid w:val="00B54208"/>
    <w:rsid w:val="00B831AA"/>
    <w:rsid w:val="00BA72BE"/>
    <w:rsid w:val="00BD18B3"/>
    <w:rsid w:val="00C32FBA"/>
    <w:rsid w:val="00C43638"/>
    <w:rsid w:val="00C50737"/>
    <w:rsid w:val="00C57CAE"/>
    <w:rsid w:val="00C84402"/>
    <w:rsid w:val="00CB05B9"/>
    <w:rsid w:val="00CB100F"/>
    <w:rsid w:val="00CC7BE8"/>
    <w:rsid w:val="00D06143"/>
    <w:rsid w:val="00D135B5"/>
    <w:rsid w:val="00D13C24"/>
    <w:rsid w:val="00D56778"/>
    <w:rsid w:val="00D62906"/>
    <w:rsid w:val="00D62CE0"/>
    <w:rsid w:val="00D73D7A"/>
    <w:rsid w:val="00DA0E89"/>
    <w:rsid w:val="00DB513A"/>
    <w:rsid w:val="00DC24E6"/>
    <w:rsid w:val="00DD7626"/>
    <w:rsid w:val="00E225F6"/>
    <w:rsid w:val="00E71689"/>
    <w:rsid w:val="00E90011"/>
    <w:rsid w:val="00E9502C"/>
    <w:rsid w:val="00EC2D95"/>
    <w:rsid w:val="00EC7206"/>
    <w:rsid w:val="00ED1FB1"/>
    <w:rsid w:val="00F13251"/>
    <w:rsid w:val="00F62254"/>
    <w:rsid w:val="00F81768"/>
    <w:rsid w:val="00F84ACA"/>
    <w:rsid w:val="00F910BF"/>
    <w:rsid w:val="00FB2568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93DEF48-8023-4FD1-82E7-EF34135F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380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uiPriority w:val="99"/>
    <w:semiHidden/>
    <w:unhideWhenUsed/>
    <w:rsid w:val="00844B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BD0"/>
  </w:style>
  <w:style w:type="character" w:customStyle="1" w:styleId="CommentTextChar">
    <w:name w:val="Comment Text Char"/>
    <w:link w:val="CommentText"/>
    <w:uiPriority w:val="99"/>
    <w:semiHidden/>
    <w:rsid w:val="00844BD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BD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44BD0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4B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4B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39869-5F11-47FA-BB88-4838372E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2008-10-09T11:19:00Z</cp:lastPrinted>
  <dcterms:created xsi:type="dcterms:W3CDTF">2017-08-09T15:24:00Z</dcterms:created>
  <dcterms:modified xsi:type="dcterms:W3CDTF">2017-08-09T15:24:00Z</dcterms:modified>
</cp:coreProperties>
</file>