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443" w:type="dxa"/>
        <w:tblInd w:w="-5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2693"/>
        <w:gridCol w:w="992"/>
        <w:gridCol w:w="567"/>
        <w:gridCol w:w="567"/>
        <w:gridCol w:w="567"/>
        <w:gridCol w:w="709"/>
        <w:gridCol w:w="45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3486"/>
      </w:tblGrid>
      <w:tr w:rsidR="00F51EC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left w:val="single" w:sz="12" w:space="0" w:color="auto"/>
              <w:right w:val="nil"/>
            </w:tcBorders>
            <w:shd w:val="clear" w:color="000000" w:fill="FFFFFF"/>
            <w:vAlign w:val="center"/>
          </w:tcPr>
          <w:p w:rsidR="00F51EC7" w:rsidRDefault="00F51EC7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9pt" fillcolor="window">
                  <v:imagedata r:id="rId7" r:pict="rId8" o:title=""/>
                </v:shape>
              </w:pict>
            </w:r>
          </w:p>
        </w:tc>
        <w:tc>
          <w:tcPr>
            <w:tcW w:w="3685" w:type="dxa"/>
            <w:gridSpan w:val="2"/>
            <w:vMerge w:val="restart"/>
            <w:tcBorders>
              <w:left w:val="nil"/>
              <w:right w:val="nil"/>
            </w:tcBorders>
            <w:shd w:val="clear" w:color="000000" w:fill="FFFFFF"/>
            <w:vAlign w:val="center"/>
          </w:tcPr>
          <w:p w:rsidR="00F51EC7" w:rsidRDefault="00F51EC7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0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0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0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0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F51EC7" w:rsidRDefault="00F51EC7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F51EC7" w:rsidRDefault="00F51EC7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F51EC7" w:rsidRDefault="00F51EC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F51EC7" w:rsidRDefault="00F51EC7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</w:p>
        </w:tc>
        <w:tc>
          <w:tcPr>
            <w:tcW w:w="7971" w:type="dxa"/>
            <w:gridSpan w:val="14"/>
            <w:tcBorders>
              <w:left w:val="nil"/>
              <w:right w:val="nil"/>
            </w:tcBorders>
          </w:tcPr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</w:p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ITEC LeveL 3</w:t>
            </w:r>
          </w:p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Unit </w:t>
            </w:r>
            <w:r w:rsidR="00D57094">
              <w:rPr>
                <w:rFonts w:cs="Arial"/>
                <w:b/>
                <w:caps/>
                <w:color w:val="0000FF"/>
                <w:sz w:val="24"/>
                <w:szCs w:val="24"/>
              </w:rPr>
              <w:t>823</w:t>
            </w: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 provide BODY Electrotherpy TREATMENTS</w:t>
            </w:r>
          </w:p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</w:p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ITEC LeveL 3</w:t>
            </w:r>
          </w:p>
          <w:p w:rsidR="00F51EC7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Unit 283 provide BODY Electrotherpy TREATMENTS</w:t>
            </w:r>
          </w:p>
          <w:p w:rsidR="00F51EC7" w:rsidRPr="009D76FC" w:rsidRDefault="00F51EC7" w:rsidP="00F51EC7">
            <w:pPr>
              <w:pStyle w:val="Title"/>
              <w:widowControl w:val="0"/>
              <w:pBdr>
                <w:right w:val="single" w:sz="6" w:space="4" w:color="auto"/>
              </w:pBdr>
              <w:jc w:val="left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Treatments</w:t>
            </w:r>
          </w:p>
        </w:tc>
        <w:tc>
          <w:tcPr>
            <w:tcW w:w="3486" w:type="dxa"/>
            <w:tcBorders>
              <w:left w:val="nil"/>
              <w:bottom w:val="nil"/>
            </w:tcBorders>
            <w:vAlign w:val="center"/>
          </w:tcPr>
          <w:p w:rsidR="00F51EC7" w:rsidRDefault="00F51EC7">
            <w:pPr>
              <w:pStyle w:val="Title"/>
              <w:widowControl w:val="0"/>
              <w:pBdr>
                <w:right w:val="single" w:sz="6" w:space="4" w:color="auto"/>
              </w:pBdr>
              <w:ind w:left="-12786" w:right="-987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9" type="#_x0000_t202" style="position:absolute;left:0;text-align:left;margin-left:11.1pt;margin-top:7.55pt;width:135.1pt;height:43.2pt;z-index:251657728;mso-position-horizontal-relative:text;mso-position-vertical-relative:text" stroked="f">
                  <v:textbox style="mso-next-textbox:#_x0000_s1109">
                    <w:txbxContent>
                      <w:p w:rsidR="00F51EC7" w:rsidRDefault="00F51EC7">
                        <w:pPr>
                          <w:jc w:val="center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Internal Assessment Form</w:t>
                        </w:r>
                      </w:p>
                    </w:txbxContent>
                  </v:textbox>
                </v:shape>
              </w:pict>
            </w:r>
          </w:p>
        </w:tc>
      </w:tr>
      <w:tr w:rsidR="007C461C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61"/>
        </w:trPr>
        <w:tc>
          <w:tcPr>
            <w:tcW w:w="1301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7C461C" w:rsidRDefault="007C461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3685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7C461C" w:rsidRDefault="007C461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left w:val="single" w:sz="12" w:space="0" w:color="auto"/>
            </w:tcBorders>
            <w:vAlign w:val="center"/>
          </w:tcPr>
          <w:p w:rsidR="007C461C" w:rsidRDefault="007C461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MIN. SUB-TOTAL 12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7C461C" w:rsidRDefault="007C461C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 –Total</w:t>
            </w:r>
          </w:p>
        </w:tc>
        <w:tc>
          <w:tcPr>
            <w:tcW w:w="458" w:type="dxa"/>
            <w:vMerge w:val="restart"/>
            <w:textDirection w:val="btLr"/>
            <w:vAlign w:val="center"/>
          </w:tcPr>
          <w:p w:rsidR="007C461C" w:rsidRDefault="007C461C" w:rsidP="00F51EC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Consultation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7C461C" w:rsidRDefault="007C461C" w:rsidP="00F51EC7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Measuring</w:t>
            </w:r>
          </w:p>
        </w:tc>
        <w:tc>
          <w:tcPr>
            <w:tcW w:w="567" w:type="dxa"/>
            <w:vMerge w:val="restart"/>
            <w:textDirection w:val="btLr"/>
          </w:tcPr>
          <w:p w:rsidR="007C461C" w:rsidRDefault="007C461C" w:rsidP="00122F2A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Muscle Tone           Testing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7C461C" w:rsidRDefault="007C461C" w:rsidP="007C461C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G5</w:t>
            </w:r>
          </w:p>
        </w:tc>
        <w:tc>
          <w:tcPr>
            <w:tcW w:w="2268" w:type="dxa"/>
            <w:gridSpan w:val="4"/>
            <w:tcBorders>
              <w:bottom w:val="single" w:sz="12" w:space="0" w:color="auto"/>
            </w:tcBorders>
            <w:vAlign w:val="center"/>
          </w:tcPr>
          <w:p w:rsidR="007C461C" w:rsidRDefault="00966298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2 out of 4</w:t>
            </w:r>
            <w:r w:rsidR="007C461C">
              <w:rPr>
                <w:rFonts w:ascii="Arial" w:hAnsi="Arial" w:cs="Arial"/>
                <w:snapToGrid w:val="0"/>
                <w:color w:val="000000"/>
                <w:sz w:val="20"/>
              </w:rPr>
              <w:t xml:space="preserve"> machines</w:t>
            </w:r>
          </w:p>
        </w:tc>
        <w:tc>
          <w:tcPr>
            <w:tcW w:w="567" w:type="dxa"/>
            <w:tcBorders>
              <w:bottom w:val="nil"/>
            </w:tcBorders>
          </w:tcPr>
          <w:p w:rsidR="007C461C" w:rsidRDefault="007C461C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7C461C" w:rsidRPr="00F53937" w:rsidRDefault="007C461C">
            <w:pPr>
              <w:jc w:val="center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3486" w:type="dxa"/>
            <w:vMerge w:val="restart"/>
            <w:tcBorders>
              <w:bottom w:val="nil"/>
            </w:tcBorders>
            <w:vAlign w:val="center"/>
          </w:tcPr>
          <w:p w:rsidR="007C461C" w:rsidRDefault="007C461C" w:rsidP="007C461C">
            <w:pPr>
              <w:pStyle w:val="BodyTextIndent"/>
              <w:widowControl w:val="0"/>
              <w:pBdr>
                <w:right w:val="single" w:sz="6" w:space="4" w:color="auto"/>
              </w:pBdr>
              <w:spacing w:before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</w:t>
            </w:r>
          </w:p>
          <w:p w:rsidR="007C461C" w:rsidRDefault="007C461C" w:rsidP="007C461C">
            <w:pPr>
              <w:pStyle w:val="BodyTextIndent"/>
              <w:widowControl w:val="0"/>
              <w:pBdr>
                <w:right w:val="single" w:sz="6" w:space="4" w:color="auto"/>
              </w:pBdr>
              <w:spacing w:before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minimum of 12 marks for the first 3</w:t>
            </w:r>
          </w:p>
          <w:p w:rsidR="007C461C" w:rsidRDefault="007C461C" w:rsidP="007C461C">
            <w:pPr>
              <w:pStyle w:val="BodyTextIndent"/>
              <w:widowControl w:val="0"/>
              <w:pBdr>
                <w:right w:val="single" w:sz="6" w:space="4" w:color="auto"/>
              </w:pBdr>
              <w:spacing w:before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sections in order to pass</w:t>
            </w:r>
          </w:p>
        </w:tc>
      </w:tr>
      <w:tr w:rsidR="007C461C" w:rsidTr="007C461C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4986" w:type="dxa"/>
            <w:gridSpan w:val="4"/>
            <w:tcBorders>
              <w:left w:val="single" w:sz="12" w:space="0" w:color="auto"/>
            </w:tcBorders>
            <w:shd w:val="clear" w:color="000000" w:fill="FFFFFF"/>
          </w:tcPr>
          <w:p w:rsidR="007C461C" w:rsidRDefault="007C461C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Centre Name:</w:t>
            </w:r>
          </w:p>
          <w:p w:rsidR="007C461C" w:rsidRDefault="00966298" w:rsidP="004D1192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ITEC ID Number</w:t>
            </w:r>
            <w:r w:rsidR="007C461C">
              <w:rPr>
                <w:rFonts w:ascii="Arial" w:hAnsi="Arial" w:cs="Arial"/>
                <w:b/>
              </w:rPr>
              <w:t>:</w:t>
            </w:r>
          </w:p>
          <w:p w:rsidR="007C461C" w:rsidRDefault="00966298" w:rsidP="004D1192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Assessment:</w:t>
            </w:r>
          </w:p>
          <w:p w:rsidR="007C461C" w:rsidRDefault="00966298">
            <w:pPr>
              <w:spacing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</w:t>
            </w:r>
            <w:r w:rsidR="007C461C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7C461C">
              <w:rPr>
                <w:rFonts w:ascii="Arial" w:hAnsi="Arial" w:cs="Arial"/>
                <w:b/>
                <w:sz w:val="20"/>
              </w:rPr>
              <w:t>Lecturer/Assessor:</w:t>
            </w:r>
          </w:p>
          <w:p w:rsidR="007C461C" w:rsidRDefault="007C461C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Signed </w:t>
            </w:r>
            <w:r w:rsidR="00966298">
              <w:rPr>
                <w:rFonts w:ascii="Arial" w:hAnsi="Arial" w:cs="Arial"/>
                <w:b/>
                <w:sz w:val="20"/>
              </w:rPr>
              <w:t>of Internal</w:t>
            </w:r>
            <w:r>
              <w:rPr>
                <w:rFonts w:ascii="Arial" w:hAnsi="Arial" w:cs="Arial"/>
                <w:b/>
                <w:sz w:val="20"/>
              </w:rPr>
              <w:t xml:space="preserve"> Quality Assurer:</w:t>
            </w:r>
          </w:p>
        </w:tc>
        <w:tc>
          <w:tcPr>
            <w:tcW w:w="567" w:type="dxa"/>
            <w:textDirection w:val="btLr"/>
            <w:vAlign w:val="center"/>
          </w:tcPr>
          <w:p w:rsidR="007C461C" w:rsidRDefault="007C461C">
            <w:pPr>
              <w:ind w:left="57" w:right="57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extDirection w:val="btLr"/>
            <w:vAlign w:val="center"/>
          </w:tcPr>
          <w:p w:rsidR="007C461C" w:rsidRDefault="007C461C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extDirection w:val="btLr"/>
            <w:vAlign w:val="center"/>
          </w:tcPr>
          <w:p w:rsidR="007C461C" w:rsidRDefault="007C461C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7C461C" w:rsidRDefault="007C461C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7C461C" w:rsidRDefault="007C461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458" w:type="dxa"/>
            <w:vMerge/>
            <w:textDirection w:val="btLr"/>
            <w:vAlign w:val="center"/>
          </w:tcPr>
          <w:p w:rsidR="007C461C" w:rsidRDefault="007C461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7C461C" w:rsidRDefault="007C461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extDirection w:val="btLr"/>
          </w:tcPr>
          <w:p w:rsidR="007C461C" w:rsidRDefault="007C461C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7C461C" w:rsidRDefault="007C461C" w:rsidP="00F51EC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7C461C" w:rsidRDefault="007C461C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Faradic</w:t>
            </w:r>
          </w:p>
        </w:tc>
        <w:tc>
          <w:tcPr>
            <w:tcW w:w="567" w:type="dxa"/>
            <w:tcBorders>
              <w:top w:val="nil"/>
            </w:tcBorders>
            <w:textDirection w:val="btLr"/>
            <w:vAlign w:val="center"/>
          </w:tcPr>
          <w:p w:rsidR="007C461C" w:rsidRDefault="007C461C">
            <w:pPr>
              <w:ind w:left="113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V. Suction</w:t>
            </w:r>
          </w:p>
        </w:tc>
        <w:tc>
          <w:tcPr>
            <w:tcW w:w="567" w:type="dxa"/>
            <w:tcBorders>
              <w:top w:val="nil"/>
            </w:tcBorders>
            <w:textDirection w:val="btLr"/>
            <w:vAlign w:val="center"/>
          </w:tcPr>
          <w:p w:rsidR="007C461C" w:rsidRDefault="007C461C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Micro current</w:t>
            </w:r>
          </w:p>
        </w:tc>
        <w:tc>
          <w:tcPr>
            <w:tcW w:w="567" w:type="dxa"/>
            <w:tcBorders>
              <w:top w:val="nil"/>
            </w:tcBorders>
            <w:textDirection w:val="btLr"/>
            <w:vAlign w:val="center"/>
          </w:tcPr>
          <w:p w:rsidR="007C461C" w:rsidRDefault="007C461C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Galvanic 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7C461C" w:rsidRDefault="007C461C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7C461C" w:rsidRPr="00F53937" w:rsidRDefault="00966298">
            <w:pPr>
              <w:pStyle w:val="Heading1"/>
              <w:ind w:left="57"/>
              <w:jc w:val="left"/>
              <w:rPr>
                <w:rFonts w:cs="Arial"/>
                <w:b w:val="0"/>
                <w:sz w:val="16"/>
                <w:szCs w:val="16"/>
              </w:rPr>
            </w:pPr>
            <w:r w:rsidRPr="00F53937">
              <w:rPr>
                <w:rFonts w:cs="Arial"/>
                <w:b w:val="0"/>
                <w:caps w:val="0"/>
                <w:sz w:val="16"/>
                <w:szCs w:val="16"/>
              </w:rPr>
              <w:t>Treatment Evidence</w:t>
            </w:r>
          </w:p>
        </w:tc>
        <w:tc>
          <w:tcPr>
            <w:tcW w:w="3486" w:type="dxa"/>
            <w:vMerge/>
            <w:tcBorders>
              <w:top w:val="nil"/>
            </w:tcBorders>
          </w:tcPr>
          <w:p w:rsidR="007C461C" w:rsidRDefault="007C461C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992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F53937" w:rsidRDefault="00F53937" w:rsidP="00F51EC7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53937" w:rsidRDefault="00F53937" w:rsidP="00F51EC7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</w:t>
            </w:r>
            <w:r w:rsidR="004D1192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R</w:t>
            </w:r>
          </w:p>
        </w:tc>
        <w:tc>
          <w:tcPr>
            <w:tcW w:w="3486" w:type="dxa"/>
            <w:vAlign w:val="center"/>
          </w:tcPr>
          <w:p w:rsidR="00F53937" w:rsidRDefault="00F53937" w:rsidP="00F53937">
            <w:pPr>
              <w:pStyle w:val="Title"/>
              <w:widowControl w:val="0"/>
              <w:pBdr>
                <w:right w:val="single" w:sz="6" w:space="4" w:color="auto"/>
              </w:pBdr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Comments</w:t>
            </w: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7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724" w:type="dxa"/>
            <w:gridSpan w:val="2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53937" w:rsidTr="007C461C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724" w:type="dxa"/>
            <w:gridSpan w:val="2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58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86" w:type="dxa"/>
            <w:tcBorders>
              <w:bottom w:val="single" w:sz="12" w:space="0" w:color="auto"/>
            </w:tcBorders>
            <w:vAlign w:val="center"/>
          </w:tcPr>
          <w:p w:rsidR="00F53937" w:rsidRDefault="00F5393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2E7F57" w:rsidRDefault="002E7F57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2E7F57">
      <w:pgSz w:w="16840" w:h="11907" w:orient="landscape" w:code="9"/>
      <w:pgMar w:top="360" w:right="851" w:bottom="624" w:left="851" w:header="113" w:footer="0" w:gutter="0"/>
      <w:paperSrc w:first="261" w:other="26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1C" w:rsidRDefault="00FC2F1C">
      <w:r>
        <w:separator/>
      </w:r>
    </w:p>
  </w:endnote>
  <w:endnote w:type="continuationSeparator" w:id="0">
    <w:p w:rsidR="00FC2F1C" w:rsidRDefault="00FC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1C" w:rsidRDefault="00FC2F1C">
      <w:r>
        <w:separator/>
      </w:r>
    </w:p>
  </w:footnote>
  <w:footnote w:type="continuationSeparator" w:id="0">
    <w:p w:rsidR="00FC2F1C" w:rsidRDefault="00FC2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937"/>
    <w:rsid w:val="00053C67"/>
    <w:rsid w:val="00122F2A"/>
    <w:rsid w:val="002E7F57"/>
    <w:rsid w:val="004D1192"/>
    <w:rsid w:val="00766658"/>
    <w:rsid w:val="007C461C"/>
    <w:rsid w:val="00966298"/>
    <w:rsid w:val="009D76FC"/>
    <w:rsid w:val="00D57094"/>
    <w:rsid w:val="00D83B33"/>
    <w:rsid w:val="00DC5CDB"/>
    <w:rsid w:val="00F51EC7"/>
    <w:rsid w:val="00F53937"/>
    <w:rsid w:val="00F7709C"/>
    <w:rsid w:val="00FC2F1C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BC87FA-5361-4F2C-97A8-A780B6A3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1152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2007-11-05T11:55:00Z</cp:lastPrinted>
  <dcterms:created xsi:type="dcterms:W3CDTF">2017-08-10T10:43:00Z</dcterms:created>
  <dcterms:modified xsi:type="dcterms:W3CDTF">2017-08-10T10:43:00Z</dcterms:modified>
</cp:coreProperties>
</file>