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0B6" w:rsidRDefault="006F5A1D" w:rsidP="007410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Unit 834 – Fashion and Photographic Make-Up</w:t>
      </w:r>
      <w:r w:rsidR="007410B6">
        <w:rPr>
          <w:rFonts w:ascii="Arial" w:hAnsi="Arial" w:cs="Arial"/>
          <w:b/>
          <w:bCs/>
          <w:sz w:val="28"/>
          <w:szCs w:val="28"/>
        </w:rPr>
        <w:br/>
      </w:r>
      <w:r w:rsidR="007410B6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30" style="position:absolute;left:0;text-align:left;margin-left:-12pt;margin-top:-18pt;width:495pt;height:162pt;z-index:-251657728;mso-position-horizontal-relative:text;mso-position-vertical-relative:text" strokeweight="2.25pt"/>
        </w:pict>
      </w:r>
      <w:r w:rsidR="007410B6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0;margin-top:-9pt;width:44.95pt;height:48.3pt;z-index:251657728;mso-position-horizontal-relative:text;mso-position-vertical-relative:text" stroked="f">
            <v:textbox style="mso-next-textbox:#_x0000_s1029">
              <w:txbxContent>
                <w:p w:rsidR="007410B6" w:rsidRDefault="007410B6" w:rsidP="007410B6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="007410B6">
        <w:rPr>
          <w:rFonts w:ascii="Arial" w:hAnsi="Arial" w:cs="Arial"/>
          <w:b/>
          <w:bCs/>
          <w:sz w:val="28"/>
          <w:szCs w:val="28"/>
        </w:rPr>
        <w:t xml:space="preserve">Treatment Evidence Form </w:t>
      </w:r>
    </w:p>
    <w:p w:rsidR="006F5A1D" w:rsidRDefault="006F5A1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6F5A1D" w:rsidRDefault="006F5A1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  <w:sectPr w:rsidR="006F5A1D">
          <w:footerReference w:type="default" r:id="rId7"/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Learner Number: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Tel. No</w:t>
      </w:r>
      <w:r>
        <w:rPr>
          <w:rFonts w:ascii="Arial" w:hAnsi="Arial" w:cs="Arial"/>
          <w:bCs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>Day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6F5A1D" w:rsidRDefault="006F5A1D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b/>
          <w:sz w:val="22"/>
          <w:szCs w:val="22"/>
        </w:rPr>
        <w:t xml:space="preserve">  Eve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6F5A1D" w:rsidRDefault="006F5A1D">
      <w:pPr>
        <w:tabs>
          <w:tab w:val="center" w:pos="4156"/>
        </w:tabs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6F5A1D" w:rsidRDefault="006F5A1D">
      <w:pPr>
        <w:ind w:left="-600"/>
        <w:rPr>
          <w:rFonts w:ascii="Arial" w:hAnsi="Arial" w:cs="Arial"/>
          <w:sz w:val="20"/>
          <w:szCs w:val="20"/>
        </w:rPr>
      </w:pP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skin condition being treated by a dermatologist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Bell’s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in the face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skin diseases and disorders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 xml:space="preserve"> 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eye surgery (approximately 6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Contact lenses must be removed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Very nervous clients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Sycosis barbae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Pediculosis capitis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Herpes simplex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Seborrhoeic 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Alopecia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Temporo-mandibular joint tension (TMJ Syndrome)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6F5A1D" w:rsidRDefault="006F5A1D">
      <w:pPr>
        <w:pStyle w:val="Heading2"/>
        <w:rPr>
          <w:i w:val="0"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 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 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 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 </w:t>
      </w:r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 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6F5A1D" w:rsidRDefault="006F5A1D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 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 xml:space="preserve">  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 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0"/>
    </w:p>
    <w:p w:rsidR="006F5A1D" w:rsidRDefault="007410B6">
      <w:pPr>
        <w:autoSpaceDE w:val="0"/>
        <w:autoSpaceDN w:val="0"/>
        <w:adjustRightInd w:val="0"/>
        <w:spacing w:after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br/>
      </w:r>
      <w:r w:rsidR="006F5A1D">
        <w:rPr>
          <w:rFonts w:ascii="Arial" w:hAnsi="Arial" w:cs="Arial"/>
          <w:b/>
          <w:sz w:val="20"/>
          <w:szCs w:val="20"/>
        </w:rPr>
        <w:t xml:space="preserve">OVERALL SKIN TYPE/CHARACTERISTICS </w:t>
      </w:r>
      <w:r w:rsidR="006F5A1D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6F5A1D">
        <w:rPr>
          <w:rFonts w:ascii="Arial" w:hAnsi="Arial" w:cs="Arial"/>
          <w:b/>
          <w:i/>
          <w:sz w:val="20"/>
          <w:szCs w:val="20"/>
        </w:rPr>
        <w:t>:</w:t>
      </w:r>
      <w:r w:rsidR="006F5A1D">
        <w:rPr>
          <w:rFonts w:ascii="Arial" w:hAnsi="Arial" w:cs="Arial"/>
          <w:b/>
          <w:sz w:val="20"/>
          <w:szCs w:val="20"/>
        </w:rPr>
        <w:t xml:space="preserve">  </w:t>
      </w:r>
    </w:p>
    <w:p w:rsidR="006F5A1D" w:rsidRDefault="006F5A1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  <w:r>
        <w:rPr>
          <w:rFonts w:ascii="Arial" w:hAnsi="Arial" w:cs="Arial"/>
          <w:sz w:val="20"/>
          <w:szCs w:val="20"/>
        </w:rPr>
        <w:t xml:space="preserve"> Black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Asian skin type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Mixed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Oily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Combination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  <w:r>
        <w:rPr>
          <w:rFonts w:ascii="Arial" w:hAnsi="Arial" w:cs="Arial"/>
          <w:sz w:val="20"/>
          <w:szCs w:val="20"/>
        </w:rPr>
        <w:t xml:space="preserve"> Mature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Young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6F5A1D" w:rsidRDefault="006F5A1D">
      <w:pPr>
        <w:ind w:left="-60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ab/>
        <w:t xml:space="preserve">Brief Description: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90" w:name="Text2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91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1"/>
    </w:p>
    <w:p w:rsidR="006F5A1D" w:rsidRDefault="006F5A1D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ind w:left="-600"/>
        <w:rPr>
          <w:rFonts w:ascii="Arial" w:hAnsi="Arial" w:cs="Arial"/>
          <w:bCs/>
          <w:sz w:val="20"/>
          <w:szCs w:val="20"/>
        </w:rPr>
      </w:pPr>
    </w:p>
    <w:p w:rsidR="006F5A1D" w:rsidRDefault="006F5A1D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5" type="#_x0000_t75" style="width:200.25pt;height:198pt" fillcolor="window">
            <v:imagedata r:id="rId8" o:title="Face"/>
          </v:shape>
        </w:pict>
      </w:r>
    </w:p>
    <w:p w:rsidR="006F5A1D" w:rsidRDefault="006F5A1D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6F5A1D" w:rsidRDefault="006F5A1D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6F5A1D" w:rsidRDefault="006F5A1D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6F5A1D" w:rsidRDefault="006F5A1D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6F5A1D" w:rsidRDefault="006F5A1D">
      <w:pPr>
        <w:spacing w:after="20"/>
        <w:ind w:left="-600"/>
        <w:jc w:val="center"/>
        <w:rPr>
          <w:rFonts w:ascii="Arial" w:hAnsi="Arial" w:cs="Arial"/>
          <w:sz w:val="20"/>
          <w:szCs w:val="20"/>
        </w:rPr>
      </w:pPr>
    </w:p>
    <w:p w:rsidR="006F5A1D" w:rsidRDefault="006F5A1D">
      <w:pPr>
        <w:spacing w:after="20"/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 PATCH TEST</w:t>
      </w:r>
    </w:p>
    <w:p w:rsidR="006F5A1D" w:rsidRDefault="006F5A1D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included):</w:t>
      </w:r>
    </w:p>
    <w:p w:rsidR="006F5A1D" w:rsidRDefault="006F5A1D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Product tested: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</w:p>
    <w:p w:rsidR="006F5A1D" w:rsidRDefault="006F5A1D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</w:p>
    <w:p w:rsidR="006F5A1D" w:rsidRDefault="006F5A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spacing w:after="20"/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MAKE-UP LOOKS TO INCLUDE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(select where appropriate)</w:t>
      </w:r>
      <w:r>
        <w:rPr>
          <w:rFonts w:ascii="Arial" w:hAnsi="Arial" w:cs="Arial"/>
          <w:sz w:val="20"/>
          <w:szCs w:val="20"/>
        </w:rPr>
        <w:t>: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Photographic black and white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Photographic colour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High fashion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9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Fantasy make-up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10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3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Period make-up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10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4"/>
      <w:r>
        <w:rPr>
          <w:rFonts w:ascii="Arial" w:hAnsi="Arial" w:cs="Arial"/>
          <w:sz w:val="20"/>
          <w:szCs w:val="20"/>
        </w:rPr>
        <w:t xml:space="preserve"> </w:t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Catwalk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Bridal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Commercial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</w:p>
    <w:p w:rsidR="006F5A1D" w:rsidRDefault="006F5A1D">
      <w:pPr>
        <w:spacing w:after="20"/>
        <w:rPr>
          <w:rFonts w:ascii="Arial" w:hAnsi="Arial" w:cs="Arial"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Research materials: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95" w:name="Text35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95"/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DESIGN DETAILS/SPECIFICATION (Clear explanation and instructions of how to create the look/character):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96" w:name="Text36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96"/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6F5A1D" w:rsidRDefault="006F5A1D" w:rsidP="005E17D7">
      <w:pPr>
        <w:spacing w:after="20"/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spacing w:after="20"/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spacing w:after="20"/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spacing w:after="20"/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spacing w:after="20"/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spacing w:after="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PHOTOGRAPHS:</w:t>
      </w:r>
    </w:p>
    <w:p w:rsidR="006F5A1D" w:rsidRDefault="006F5A1D" w:rsidP="005E17D7">
      <w:pPr>
        <w:spacing w:after="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(Showing progressive shots)</w:t>
      </w:r>
    </w:p>
    <w:p w:rsidR="006F5A1D" w:rsidRDefault="006F5A1D">
      <w:pPr>
        <w:spacing w:after="20"/>
        <w:rPr>
          <w:rFonts w:ascii="Arial" w:hAnsi="Arial" w:cs="Arial"/>
          <w:b/>
          <w:sz w:val="20"/>
          <w:szCs w:val="20"/>
        </w:rPr>
        <w:sectPr w:rsidR="006F5A1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 advice (including details on make-up removal):</w:t>
      </w: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6F5A1D" w:rsidRDefault="006F5A1D" w:rsidP="005E17D7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Client’s Signature...........................….....................................</w:t>
      </w:r>
    </w:p>
    <w:p w:rsidR="006F5A1D" w:rsidRDefault="006F5A1D" w:rsidP="005E17D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Learner’s Signature.........……………………...........................</w:t>
      </w: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>
      <w:pPr>
        <w:rPr>
          <w:rFonts w:ascii="Arial" w:hAnsi="Arial" w:cs="Arial"/>
          <w:b/>
          <w:bCs/>
          <w:sz w:val="20"/>
          <w:szCs w:val="20"/>
        </w:rPr>
      </w:pPr>
    </w:p>
    <w:p w:rsidR="006F5A1D" w:rsidRDefault="006F5A1D"/>
    <w:p w:rsidR="006F5A1D" w:rsidRDefault="006F5A1D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u w:val="single"/>
          <w:lang w:val="en-US"/>
        </w:rPr>
        <w:pict>
          <v:shape id="_x0000_s1028" type="#_x0000_t75" style="position:absolute;left:0;text-align:left;margin-left:204pt;margin-top:-18pt;width:39pt;height:54pt;z-index:251656704">
            <v:imagedata r:id="rId9" o:title="Itec Logo"/>
          </v:shape>
        </w:pict>
      </w:r>
    </w:p>
    <w:p w:rsidR="006F5A1D" w:rsidRDefault="006F5A1D">
      <w:pPr>
        <w:jc w:val="center"/>
        <w:rPr>
          <w:rFonts w:ascii="Arial" w:hAnsi="Arial" w:cs="Arial"/>
          <w:b/>
          <w:u w:val="single"/>
        </w:rPr>
      </w:pPr>
    </w:p>
    <w:p w:rsidR="006F5A1D" w:rsidRDefault="006F5A1D">
      <w:pPr>
        <w:jc w:val="center"/>
        <w:rPr>
          <w:rFonts w:ascii="Arial" w:hAnsi="Arial" w:cs="Arial"/>
          <w:b/>
          <w:u w:val="single"/>
        </w:rPr>
      </w:pPr>
    </w:p>
    <w:p w:rsidR="006F5A1D" w:rsidRDefault="006F5A1D">
      <w:pPr>
        <w:jc w:val="center"/>
        <w:rPr>
          <w:rFonts w:ascii="Arial" w:hAnsi="Arial" w:cs="Arial"/>
          <w:b/>
          <w:u w:val="single"/>
        </w:rPr>
      </w:pPr>
    </w:p>
    <w:p w:rsidR="006F5A1D" w:rsidRDefault="006F5A1D">
      <w:pPr>
        <w:jc w:val="center"/>
        <w:rPr>
          <w:rFonts w:ascii="Arial" w:hAnsi="Arial" w:cs="Arial"/>
          <w:b/>
          <w:u w:val="single"/>
        </w:rPr>
      </w:pPr>
    </w:p>
    <w:p w:rsidR="006F5A1D" w:rsidRDefault="006F5A1D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Skin Sensitivity/Patch Test</w:t>
      </w:r>
    </w:p>
    <w:p w:rsidR="006F5A1D" w:rsidRDefault="006F5A1D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Client Information</w:t>
      </w: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Please read carefully and only sign if you are in full agreement with its contents</w:t>
      </w: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------------------------------------------- confirm that I have received the required patch test (s) 24-48 hours prior to receiving fashion and photographic make-up treatment and confirm that I am willing to proceed. </w:t>
      </w: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You should note that if the Learner is unable to explain to you the treatment contra-actions and contraindications or is unsure of anything that may apply to a specific condition then they should not treat you without asking you to consult with your GP or Consultant.</w:t>
      </w: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It is your responsibility and not that of the Learner to consult your GP or Consultant.</w:t>
      </w: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hereby indemnify the Learner against any adverse reaction sustained as a result of the treatment </w:t>
      </w: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Client’s Signature........................................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Date..........................</w:t>
      </w: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</w:p>
    <w:p w:rsidR="006F5A1D" w:rsidRDefault="006F5A1D" w:rsidP="005E17D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Learner’s Signature.....................................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Date........................... </w:t>
      </w:r>
    </w:p>
    <w:p w:rsidR="006F5A1D" w:rsidRDefault="006F5A1D"/>
    <w:sectPr w:rsidR="006F5A1D">
      <w:pgSz w:w="11907" w:h="16840" w:code="9"/>
      <w:pgMar w:top="144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A1D" w:rsidRDefault="006F5A1D">
      <w:r>
        <w:separator/>
      </w:r>
    </w:p>
  </w:endnote>
  <w:endnote w:type="continuationSeparator" w:id="0">
    <w:p w:rsidR="006F5A1D" w:rsidRDefault="006F5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A1D" w:rsidRDefault="006F5A1D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Unit 834 – Fashion and Photographic Make-Up Treatment Evidence Form</w:t>
    </w:r>
    <w:r>
      <w:rPr>
        <w:rFonts w:ascii="Arial" w:hAnsi="Arial" w:cs="Arial"/>
        <w:sz w:val="16"/>
      </w:rPr>
      <w:tab/>
      <w:t xml:space="preserve">          </w:t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C14E7A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A1D" w:rsidRDefault="006F5A1D">
      <w:r>
        <w:separator/>
      </w:r>
    </w:p>
  </w:footnote>
  <w:footnote w:type="continuationSeparator" w:id="0">
    <w:p w:rsidR="006F5A1D" w:rsidRDefault="006F5A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7D7"/>
    <w:rsid w:val="005E17D7"/>
    <w:rsid w:val="006F5A1D"/>
    <w:rsid w:val="007410B6"/>
    <w:rsid w:val="00C1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11B00477-6DF2-4C9D-BBBC-6DB7277F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907</Words>
  <Characters>5175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Treatment Evidence Form </vt:lpstr>
    </vt:vector>
  </TitlesOfParts>
  <Company> </Company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Treatment Evidence Form</dc:title>
  <dc:subject/>
  <dc:creator>elaine hall</dc:creator>
  <cp:keywords/>
  <cp:lastModifiedBy>Maggy Sumner</cp:lastModifiedBy>
  <cp:revision>2</cp:revision>
  <dcterms:created xsi:type="dcterms:W3CDTF">2017-08-10T12:18:00Z</dcterms:created>
  <dcterms:modified xsi:type="dcterms:W3CDTF">2017-08-10T12:18:00Z</dcterms:modified>
</cp:coreProperties>
</file>