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747" w:rsidRDefault="009D0747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61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"/>
        <w:gridCol w:w="1030"/>
        <w:gridCol w:w="3118"/>
        <w:gridCol w:w="1418"/>
        <w:gridCol w:w="567"/>
        <w:gridCol w:w="567"/>
        <w:gridCol w:w="567"/>
        <w:gridCol w:w="569"/>
        <w:gridCol w:w="708"/>
        <w:gridCol w:w="709"/>
        <w:gridCol w:w="142"/>
        <w:gridCol w:w="709"/>
        <w:gridCol w:w="76"/>
        <w:gridCol w:w="572"/>
        <w:gridCol w:w="600"/>
        <w:gridCol w:w="567"/>
        <w:gridCol w:w="3431"/>
      </w:tblGrid>
      <w:tr w:rsidR="009D0747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29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9D0747" w:rsidRDefault="009D0747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879759" r:id="rId8"/>
              </w:object>
            </w:r>
          </w:p>
        </w:tc>
        <w:tc>
          <w:tcPr>
            <w:tcW w:w="4536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9D0747" w:rsidRDefault="009D0747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9D0747" w:rsidRDefault="009D0747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9D0747" w:rsidRDefault="009D074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9D0747" w:rsidRDefault="009D0747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353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D0747" w:rsidRDefault="009D0747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ITEC Level 3 </w:t>
            </w:r>
          </w:p>
          <w:p w:rsidR="009D0747" w:rsidRDefault="009D0747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Unit</w:t>
            </w:r>
            <w:r w:rsidR="00251896">
              <w:rPr>
                <w:rFonts w:cs="Arial"/>
                <w:b/>
                <w:color w:val="0000FF"/>
                <w:sz w:val="24"/>
                <w:szCs w:val="24"/>
              </w:rPr>
              <w:t xml:space="preserve"> 838</w:t>
            </w: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 – </w:t>
            </w:r>
            <w:r w:rsidR="00251896">
              <w:rPr>
                <w:rFonts w:cs="Arial"/>
                <w:b/>
                <w:color w:val="0000FF"/>
                <w:sz w:val="24"/>
                <w:szCs w:val="24"/>
              </w:rPr>
              <w:t>Apply Airbrush Make-Up to the Face</w:t>
            </w:r>
          </w:p>
        </w:tc>
        <w:tc>
          <w:tcPr>
            <w:tcW w:w="343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9D0747" w:rsidRDefault="009D0747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9D0747" w:rsidRDefault="009D0747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299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536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9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708" w:type="dxa"/>
            <w:vMerge w:val="restart"/>
            <w:tcBorders>
              <w:top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B65D7" w:rsidRDefault="00AB65D7" w:rsidP="00251896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Selection of </w:t>
            </w:r>
            <w:r w:rsidR="00251896">
              <w:rPr>
                <w:rFonts w:ascii="Arial" w:hAnsi="Arial" w:cs="Arial"/>
                <w:sz w:val="16"/>
                <w:szCs w:val="16"/>
              </w:rPr>
              <w:t>Airbrush D</w:t>
            </w:r>
            <w:r>
              <w:rPr>
                <w:rFonts w:ascii="Arial" w:hAnsi="Arial" w:cs="Arial"/>
                <w:sz w:val="16"/>
                <w:szCs w:val="16"/>
              </w:rPr>
              <w:t xml:space="preserve">esigns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65D7" w:rsidRDefault="00AB65D7">
            <w:pPr>
              <w:ind w:left="57" w:right="113"/>
              <w:rPr>
                <w:rFonts w:ascii="Arial" w:hAnsi="Arial" w:cs="Arial"/>
                <w:sz w:val="16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nil"/>
            </w:tcBorders>
            <w:textDirection w:val="btLr"/>
          </w:tcPr>
          <w:p w:rsidR="00AB65D7" w:rsidRDefault="00AB65D7">
            <w:pPr>
              <w:ind w:left="57" w:right="113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AB65D7" w:rsidRDefault="00AB65D7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AB65D7" w:rsidRDefault="00AB65D7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83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AB65D7" w:rsidRDefault="00AB65D7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AB65D7" w:rsidRDefault="00AB65D7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AB65D7" w:rsidRDefault="00AB65D7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AB65D7" w:rsidRDefault="00AB65D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Lecturer/Assessor:</w:t>
            </w:r>
          </w:p>
          <w:p w:rsidR="00AB65D7" w:rsidRDefault="00AB65D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B65D7" w:rsidRDefault="00AB65D7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Quality Assurer: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AB65D7" w:rsidRDefault="00AB65D7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textDirection w:val="btLr"/>
            <w:vAlign w:val="center"/>
          </w:tcPr>
          <w:p w:rsidR="00AB65D7" w:rsidRDefault="00AB65D7">
            <w:pPr>
              <w:ind w:left="57" w:right="113"/>
              <w:rPr>
                <w:rFonts w:ascii="Arial" w:hAnsi="Arial" w:cs="Arial"/>
                <w:sz w:val="16"/>
              </w:rPr>
            </w:pPr>
          </w:p>
          <w:p w:rsidR="00AB65D7" w:rsidRDefault="00AB65D7" w:rsidP="00251896">
            <w:pPr>
              <w:ind w:left="57" w:right="11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Application of </w:t>
            </w:r>
            <w:r w:rsidR="00251896">
              <w:rPr>
                <w:rFonts w:ascii="Arial" w:hAnsi="Arial" w:cs="Arial"/>
                <w:sz w:val="16"/>
              </w:rPr>
              <w:t>A</w:t>
            </w:r>
            <w:r>
              <w:rPr>
                <w:rFonts w:ascii="Arial" w:hAnsi="Arial" w:cs="Arial"/>
                <w:sz w:val="16"/>
              </w:rPr>
              <w:t xml:space="preserve">irbrushing </w:t>
            </w:r>
            <w:r w:rsidR="00251896">
              <w:rPr>
                <w:rFonts w:ascii="Arial" w:hAnsi="Arial" w:cs="Arial"/>
                <w:sz w:val="16"/>
              </w:rPr>
              <w:t>T</w:t>
            </w:r>
            <w:r>
              <w:rPr>
                <w:rFonts w:ascii="Arial" w:hAnsi="Arial" w:cs="Arial"/>
                <w:sz w:val="16"/>
              </w:rPr>
              <w:t xml:space="preserve">echniques </w:t>
            </w:r>
          </w:p>
        </w:tc>
        <w:tc>
          <w:tcPr>
            <w:tcW w:w="142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AB65D7" w:rsidRDefault="00AB65D7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AB65D7" w:rsidRDefault="00AB65D7">
            <w:pPr>
              <w:ind w:left="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Finished result </w:t>
            </w:r>
          </w:p>
        </w:tc>
        <w:tc>
          <w:tcPr>
            <w:tcW w:w="648" w:type="dxa"/>
            <w:gridSpan w:val="2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B65D7" w:rsidRDefault="00AB65D7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AB65D7" w:rsidRDefault="00AB65D7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 xml:space="preserve">Treatment </w:t>
            </w:r>
            <w:r w:rsidR="00C02F95">
              <w:rPr>
                <w:rFonts w:cs="Arial"/>
                <w:b w:val="0"/>
                <w:caps w:val="0"/>
                <w:sz w:val="20"/>
              </w:rPr>
              <w:t>E</w:t>
            </w:r>
            <w:r>
              <w:rPr>
                <w:rFonts w:cs="Arial"/>
                <w:b w:val="0"/>
                <w:caps w:val="0"/>
                <w:sz w:val="20"/>
              </w:rPr>
              <w:t>vidence</w:t>
            </w:r>
          </w:p>
        </w:tc>
        <w:tc>
          <w:tcPr>
            <w:tcW w:w="399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65D7" w:rsidRDefault="00AB65D7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8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</w:tcPr>
          <w:p w:rsidR="00AB65D7" w:rsidRDefault="00AB65D7" w:rsidP="00AB65D7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  <w:p w:rsidR="00AB65D7" w:rsidRDefault="00AB65D7" w:rsidP="00AB65D7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AB65D7" w:rsidRDefault="00AB65D7" w:rsidP="00AB65D7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single" w:sz="12" w:space="0" w:color="auto"/>
            </w:tcBorders>
          </w:tcPr>
          <w:p w:rsidR="00AB65D7" w:rsidRDefault="00AB65D7" w:rsidP="00AB65D7">
            <w:pPr>
              <w:ind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648" w:type="dxa"/>
            <w:gridSpan w:val="2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B65D7" w:rsidRDefault="00AB65D7" w:rsidP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99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8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nil"/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8" w:type="dxa"/>
            <w:gridSpan w:val="2"/>
            <w:tcBorders>
              <w:lef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8" w:type="dxa"/>
            <w:gridSpan w:val="2"/>
            <w:tcBorders>
              <w:left w:val="nil"/>
              <w:bottom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bottom w:val="nil"/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bottom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tcBorders>
              <w:bottom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AB65D7" w:rsidTr="00AB65D7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6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AB65D7" w:rsidRDefault="00AB65D7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B65D7" w:rsidRDefault="00AB65D7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9D0747" w:rsidRDefault="009D0747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9D0747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1CC" w:rsidRDefault="00F301CC">
      <w:pPr>
        <w:pStyle w:val="Heading1"/>
      </w:pPr>
      <w:r>
        <w:separator/>
      </w:r>
    </w:p>
  </w:endnote>
  <w:endnote w:type="continuationSeparator" w:id="0">
    <w:p w:rsidR="00F301CC" w:rsidRDefault="00F301CC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1CC" w:rsidRDefault="00F301CC">
      <w:pPr>
        <w:pStyle w:val="Heading1"/>
      </w:pPr>
      <w:r>
        <w:separator/>
      </w:r>
    </w:p>
  </w:footnote>
  <w:footnote w:type="continuationSeparator" w:id="0">
    <w:p w:rsidR="00F301CC" w:rsidRDefault="00F301CC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747" w:rsidRDefault="009D074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747" w:rsidRDefault="009D074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5D7"/>
    <w:rsid w:val="00251896"/>
    <w:rsid w:val="002E179D"/>
    <w:rsid w:val="009D0747"/>
    <w:rsid w:val="00AB353C"/>
    <w:rsid w:val="00AB65D7"/>
    <w:rsid w:val="00C02F95"/>
    <w:rsid w:val="00C07D61"/>
    <w:rsid w:val="00D028B4"/>
    <w:rsid w:val="00F3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18C9049-6B7F-4FB0-8082-5942974D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999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2010-05-24T10:06:00Z</cp:lastPrinted>
  <dcterms:created xsi:type="dcterms:W3CDTF">2017-08-10T13:16:00Z</dcterms:created>
  <dcterms:modified xsi:type="dcterms:W3CDTF">2017-08-10T13:16:00Z</dcterms:modified>
</cp:coreProperties>
</file>