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4A1EC3" w:rsidRDefault="00C13423" w:rsidP="00463556">
      <w:pPr>
        <w:jc w:val="center"/>
        <w:rPr>
          <w:rFonts w:ascii="Arial" w:hAnsi="Arial" w:cs="Arial"/>
          <w:b/>
        </w:rPr>
      </w:pPr>
      <w:r w:rsidRPr="004A1EC3">
        <w:rPr>
          <w:rFonts w:ascii="Arial" w:hAnsi="Arial" w:cs="Arial"/>
          <w:b/>
        </w:rPr>
        <w:t>Unit Title</w:t>
      </w:r>
      <w:r w:rsidR="00D85159" w:rsidRPr="004A1EC3">
        <w:rPr>
          <w:rFonts w:ascii="Arial" w:hAnsi="Arial" w:cs="Arial"/>
          <w:b/>
        </w:rPr>
        <w:t>:</w:t>
      </w:r>
      <w:r w:rsidR="00C55CD0" w:rsidRPr="004A1EC3">
        <w:rPr>
          <w:rFonts w:ascii="Arial" w:hAnsi="Arial" w:cs="Arial"/>
          <w:b/>
        </w:rPr>
        <w:t xml:space="preserve"> 7</w:t>
      </w:r>
      <w:r w:rsidR="0054488F" w:rsidRPr="004A1EC3">
        <w:rPr>
          <w:rFonts w:ascii="Arial" w:hAnsi="Arial" w:cs="Arial"/>
          <w:b/>
        </w:rPr>
        <w:t>1</w:t>
      </w:r>
      <w:r w:rsidR="00463556" w:rsidRPr="004A1EC3">
        <w:rPr>
          <w:rFonts w:ascii="Arial" w:hAnsi="Arial" w:cs="Arial"/>
          <w:b/>
        </w:rPr>
        <w:t>6</w:t>
      </w:r>
      <w:r w:rsidR="004A235F" w:rsidRPr="004A1EC3">
        <w:rPr>
          <w:rFonts w:ascii="Arial" w:hAnsi="Arial" w:cs="Arial"/>
          <w:b/>
        </w:rPr>
        <w:t xml:space="preserve"> </w:t>
      </w:r>
      <w:r w:rsidR="00BE38C8">
        <w:rPr>
          <w:rFonts w:ascii="Arial" w:hAnsi="Arial" w:cs="Arial"/>
          <w:b/>
        </w:rPr>
        <w:t xml:space="preserve">- </w:t>
      </w:r>
      <w:r w:rsidR="004A235F" w:rsidRPr="004A1EC3">
        <w:rPr>
          <w:rFonts w:ascii="Arial" w:hAnsi="Arial" w:cs="Arial"/>
          <w:b/>
        </w:rPr>
        <w:t xml:space="preserve">Carry </w:t>
      </w:r>
      <w:r w:rsidR="00C2737B" w:rsidRPr="004A1EC3">
        <w:rPr>
          <w:rFonts w:ascii="Arial" w:hAnsi="Arial" w:cs="Arial"/>
          <w:b/>
        </w:rPr>
        <w:t>Out Ear Piercing</w:t>
      </w:r>
    </w:p>
    <w:p w:rsidR="00482831" w:rsidRPr="004A1EC3" w:rsidRDefault="00DB73F3" w:rsidP="00482831">
      <w:pPr>
        <w:jc w:val="center"/>
        <w:rPr>
          <w:rFonts w:ascii="Arial" w:hAnsi="Arial" w:cs="Arial"/>
          <w:b/>
        </w:rPr>
      </w:pPr>
      <w:r w:rsidRPr="004A1EC3">
        <w:rPr>
          <w:rFonts w:ascii="Arial" w:hAnsi="Arial" w:cs="Arial"/>
          <w:b/>
        </w:rPr>
        <w:t>Assessment Form</w:t>
      </w:r>
    </w:p>
    <w:p w:rsidR="00482831" w:rsidRDefault="00482831" w:rsidP="00482831">
      <w:pPr>
        <w:rPr>
          <w:rFonts w:ascii="Arial" w:hAnsi="Arial" w:cs="Arial"/>
          <w:b/>
        </w:rPr>
      </w:pPr>
    </w:p>
    <w:p w:rsidR="00463556" w:rsidRDefault="00463556" w:rsidP="00482831">
      <w:pPr>
        <w:rPr>
          <w:rFonts w:ascii="Arial" w:hAnsi="Arial" w:cs="Arial"/>
          <w:b/>
        </w:rPr>
      </w:pPr>
    </w:p>
    <w:p w:rsidR="00463556" w:rsidRPr="00F0395E" w:rsidRDefault="00463556" w:rsidP="00482831">
      <w:pPr>
        <w:rPr>
          <w:rFonts w:ascii="Arial" w:hAnsi="Arial" w:cs="Arial"/>
          <w:b/>
        </w:rPr>
      </w:pPr>
    </w:p>
    <w:p w:rsidR="00482831" w:rsidRPr="004A1EC3" w:rsidRDefault="00C2737B" w:rsidP="00482831">
      <w:pPr>
        <w:rPr>
          <w:rFonts w:ascii="Arial" w:hAnsi="Arial" w:cs="Arial"/>
          <w:b/>
          <w:sz w:val="20"/>
          <w:szCs w:val="20"/>
        </w:rPr>
      </w:pPr>
      <w:r w:rsidRPr="004A1EC3">
        <w:rPr>
          <w:rFonts w:ascii="Arial" w:hAnsi="Arial" w:cs="Arial"/>
          <w:b/>
          <w:sz w:val="20"/>
          <w:szCs w:val="20"/>
        </w:rPr>
        <w:t>Learner</w:t>
      </w:r>
      <w:r w:rsidR="00F0710F" w:rsidRPr="004A1EC3">
        <w:rPr>
          <w:rFonts w:ascii="Arial" w:hAnsi="Arial" w:cs="Arial"/>
          <w:b/>
          <w:sz w:val="20"/>
          <w:szCs w:val="20"/>
        </w:rPr>
        <w:t>’s</w:t>
      </w:r>
      <w:r w:rsidR="00482831" w:rsidRPr="004A1EC3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4A1EC3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4A1EC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4A1EC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A235F" w:rsidRPr="004A1EC3" w:rsidRDefault="004A235F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4A1EC3" w:rsidRDefault="00482831" w:rsidP="00482831">
      <w:pPr>
        <w:rPr>
          <w:rFonts w:ascii="Arial" w:hAnsi="Arial" w:cs="Arial"/>
          <w:b/>
          <w:sz w:val="20"/>
          <w:szCs w:val="20"/>
        </w:rPr>
      </w:pPr>
      <w:r w:rsidRPr="004A1EC3">
        <w:rPr>
          <w:rFonts w:ascii="Arial" w:hAnsi="Arial" w:cs="Arial"/>
          <w:b/>
          <w:sz w:val="20"/>
          <w:szCs w:val="20"/>
        </w:rPr>
        <w:t>Instructions for use:</w:t>
      </w:r>
    </w:p>
    <w:p w:rsidR="00482831" w:rsidRPr="004A1EC3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63556" w:rsidRPr="004A1EC3" w:rsidRDefault="00463556" w:rsidP="00482831">
      <w:pPr>
        <w:rPr>
          <w:rFonts w:ascii="Arial" w:hAnsi="Arial" w:cs="Arial"/>
          <w:b/>
          <w:sz w:val="20"/>
          <w:szCs w:val="20"/>
        </w:rPr>
      </w:pP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>1.</w:t>
      </w:r>
      <w:r w:rsidRPr="004A1EC3">
        <w:rPr>
          <w:rFonts w:ascii="Arial" w:hAnsi="Arial"/>
          <w:sz w:val="20"/>
          <w:szCs w:val="20"/>
        </w:rPr>
        <w:tab/>
        <w:t>Simulation is not allowed for any perfor</w:t>
      </w:r>
      <w:r w:rsidR="00C2737B" w:rsidRPr="004A1EC3">
        <w:rPr>
          <w:rFonts w:ascii="Arial" w:hAnsi="Arial"/>
          <w:sz w:val="20"/>
          <w:szCs w:val="20"/>
        </w:rPr>
        <w:t>mance evidence within this unit</w:t>
      </w: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>2.</w:t>
      </w:r>
      <w:r w:rsidRPr="004A1EC3">
        <w:rPr>
          <w:rFonts w:ascii="Arial" w:hAnsi="Arial"/>
          <w:sz w:val="20"/>
          <w:szCs w:val="20"/>
        </w:rPr>
        <w:tab/>
        <w:t xml:space="preserve">You must practically demonstrate in your everyday work that you have met the standard for </w:t>
      </w:r>
      <w:r w:rsidR="00C2737B" w:rsidRPr="004A1EC3">
        <w:rPr>
          <w:rFonts w:ascii="Arial" w:hAnsi="Arial"/>
          <w:sz w:val="20"/>
          <w:szCs w:val="20"/>
        </w:rPr>
        <w:t>ear lobe piercing</w:t>
      </w: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>3.</w:t>
      </w:r>
      <w:r w:rsidRPr="004A1EC3">
        <w:rPr>
          <w:rFonts w:ascii="Arial" w:hAnsi="Arial"/>
          <w:sz w:val="20"/>
          <w:szCs w:val="20"/>
        </w:rPr>
        <w:tab/>
        <w:t xml:space="preserve">Your </w:t>
      </w:r>
      <w:r w:rsidR="00C2737B" w:rsidRPr="004A1EC3">
        <w:rPr>
          <w:rFonts w:ascii="Arial" w:hAnsi="Arial"/>
          <w:sz w:val="20"/>
          <w:szCs w:val="20"/>
        </w:rPr>
        <w:t>Assessor</w:t>
      </w:r>
      <w:r w:rsidRPr="004A1EC3">
        <w:rPr>
          <w:rFonts w:ascii="Arial" w:hAnsi="Arial"/>
          <w:sz w:val="20"/>
          <w:szCs w:val="20"/>
        </w:rPr>
        <w:t xml:space="preserve"> will observe your performance </w:t>
      </w:r>
      <w:r w:rsidRPr="004A1EC3">
        <w:rPr>
          <w:rFonts w:ascii="Arial" w:hAnsi="Arial"/>
          <w:b/>
          <w:sz w:val="20"/>
          <w:szCs w:val="20"/>
        </w:rPr>
        <w:t xml:space="preserve">on at least 2 occasions.  </w:t>
      </w:r>
      <w:r w:rsidRPr="004A1EC3">
        <w:rPr>
          <w:rFonts w:ascii="Arial" w:hAnsi="Arial"/>
          <w:sz w:val="20"/>
          <w:szCs w:val="20"/>
        </w:rPr>
        <w:t xml:space="preserve">Your </w:t>
      </w:r>
      <w:r w:rsidR="00C2737B" w:rsidRPr="004A1EC3">
        <w:rPr>
          <w:rFonts w:ascii="Arial" w:hAnsi="Arial"/>
          <w:sz w:val="20"/>
          <w:szCs w:val="20"/>
        </w:rPr>
        <w:t>Assessor</w:t>
      </w:r>
      <w:r w:rsidRPr="004A1EC3">
        <w:rPr>
          <w:rFonts w:ascii="Arial" w:hAnsi="Arial"/>
          <w:sz w:val="20"/>
          <w:szCs w:val="20"/>
        </w:rPr>
        <w:t xml:space="preserve"> will want to see preparation activities for </w:t>
      </w:r>
      <w:r w:rsidRPr="004A1EC3">
        <w:rPr>
          <w:rFonts w:ascii="Arial" w:hAnsi="Arial"/>
          <w:b/>
          <w:sz w:val="20"/>
          <w:szCs w:val="20"/>
        </w:rPr>
        <w:t>2 different clients</w:t>
      </w: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>4.</w:t>
      </w:r>
      <w:r w:rsidRPr="004A1EC3">
        <w:rPr>
          <w:rFonts w:ascii="Arial" w:hAnsi="Arial"/>
          <w:sz w:val="20"/>
          <w:szCs w:val="20"/>
        </w:rPr>
        <w:tab/>
        <w:t>From the range statement, you must practically demonstrate that you:</w:t>
      </w:r>
    </w:p>
    <w:p w:rsidR="00463556" w:rsidRPr="004A1EC3" w:rsidRDefault="00463556" w:rsidP="00463556">
      <w:pPr>
        <w:pStyle w:val="Header"/>
        <w:ind w:left="426" w:hanging="426"/>
        <w:rPr>
          <w:rFonts w:ascii="Arial" w:hAnsi="Arial"/>
          <w:sz w:val="20"/>
          <w:szCs w:val="20"/>
        </w:rPr>
      </w:pPr>
    </w:p>
    <w:p w:rsidR="00463556" w:rsidRPr="004A1EC3" w:rsidRDefault="00463556" w:rsidP="00463556">
      <w:pPr>
        <w:pStyle w:val="Header"/>
        <w:tabs>
          <w:tab w:val="left" w:pos="426"/>
        </w:tabs>
        <w:ind w:left="709" w:hanging="709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ab/>
        <w:t>-</w:t>
      </w:r>
      <w:r w:rsidRPr="004A1EC3">
        <w:rPr>
          <w:rFonts w:ascii="Arial" w:hAnsi="Arial"/>
          <w:sz w:val="20"/>
          <w:szCs w:val="20"/>
        </w:rPr>
        <w:tab/>
        <w:t>have used all the consultation techniques</w:t>
      </w:r>
    </w:p>
    <w:p w:rsidR="00463556" w:rsidRPr="004A1EC3" w:rsidRDefault="00463556" w:rsidP="00463556">
      <w:pPr>
        <w:pStyle w:val="Header"/>
        <w:tabs>
          <w:tab w:val="left" w:pos="426"/>
          <w:tab w:val="left" w:pos="1440"/>
        </w:tabs>
        <w:ind w:left="709" w:hanging="709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ab/>
        <w:t>-</w:t>
      </w:r>
      <w:r w:rsidRPr="004A1EC3">
        <w:rPr>
          <w:rFonts w:ascii="Arial" w:hAnsi="Arial"/>
          <w:sz w:val="20"/>
          <w:szCs w:val="20"/>
        </w:rPr>
        <w:tab/>
        <w:t>have used all types of equipment, materials and products</w:t>
      </w:r>
    </w:p>
    <w:p w:rsidR="00463556" w:rsidRPr="004A1EC3" w:rsidRDefault="00463556" w:rsidP="00463556">
      <w:pPr>
        <w:pStyle w:val="Header"/>
        <w:tabs>
          <w:tab w:val="left" w:pos="426"/>
          <w:tab w:val="left" w:pos="1440"/>
        </w:tabs>
        <w:ind w:left="709" w:hanging="709"/>
        <w:rPr>
          <w:rFonts w:ascii="Arial" w:hAnsi="Arial"/>
          <w:sz w:val="20"/>
          <w:szCs w:val="20"/>
        </w:rPr>
      </w:pPr>
      <w:r w:rsidRPr="004A1EC3">
        <w:rPr>
          <w:rFonts w:ascii="Arial" w:hAnsi="Arial"/>
          <w:sz w:val="20"/>
          <w:szCs w:val="20"/>
        </w:rPr>
        <w:tab/>
        <w:t>-</w:t>
      </w:r>
      <w:r w:rsidRPr="004A1EC3">
        <w:rPr>
          <w:rFonts w:ascii="Arial" w:hAnsi="Arial"/>
          <w:sz w:val="20"/>
          <w:szCs w:val="20"/>
        </w:rPr>
        <w:tab/>
        <w:t>have provided all</w:t>
      </w:r>
      <w:r w:rsidR="00C2737B" w:rsidRPr="004A1EC3">
        <w:rPr>
          <w:rFonts w:ascii="Arial" w:hAnsi="Arial"/>
          <w:sz w:val="20"/>
          <w:szCs w:val="20"/>
        </w:rPr>
        <w:t xml:space="preserve"> types of treatment advice</w:t>
      </w:r>
    </w:p>
    <w:p w:rsidR="00463556" w:rsidRPr="004A1EC3" w:rsidRDefault="00463556" w:rsidP="00463556">
      <w:pPr>
        <w:pStyle w:val="Header"/>
        <w:tabs>
          <w:tab w:val="left" w:pos="468"/>
        </w:tabs>
        <w:ind w:left="960" w:hanging="960"/>
        <w:rPr>
          <w:rFonts w:ascii="Arial" w:hAnsi="Arial"/>
          <w:sz w:val="20"/>
          <w:szCs w:val="20"/>
        </w:rPr>
      </w:pPr>
    </w:p>
    <w:p w:rsidR="00463556" w:rsidRPr="004A1EC3" w:rsidRDefault="00463556" w:rsidP="00463556">
      <w:pPr>
        <w:pStyle w:val="Header"/>
        <w:ind w:left="426" w:hanging="426"/>
        <w:rPr>
          <w:rFonts w:ascii="Arial" w:hAnsi="Arial" w:cs="Arial"/>
          <w:sz w:val="20"/>
          <w:szCs w:val="20"/>
        </w:rPr>
      </w:pPr>
      <w:r w:rsidRPr="004A1EC3">
        <w:rPr>
          <w:rFonts w:ascii="Arial" w:hAnsi="Arial" w:cs="Arial"/>
          <w:sz w:val="20"/>
          <w:szCs w:val="20"/>
        </w:rPr>
        <w:t>5.</w:t>
      </w:r>
      <w:r w:rsidRPr="004A1EC3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C2737B" w:rsidRPr="004A1EC3">
        <w:rPr>
          <w:rFonts w:ascii="Arial" w:hAnsi="Arial" w:cs="Arial"/>
          <w:sz w:val="20"/>
          <w:szCs w:val="20"/>
        </w:rPr>
        <w:t>Assessor</w:t>
      </w:r>
      <w:r w:rsidRPr="004A1EC3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C2737B" w:rsidRPr="004A1EC3">
        <w:rPr>
          <w:rFonts w:ascii="Arial" w:hAnsi="Arial" w:cs="Arial"/>
          <w:sz w:val="20"/>
          <w:szCs w:val="20"/>
        </w:rPr>
        <w:t>Assessor</w:t>
      </w:r>
      <w:r w:rsidRPr="004A1EC3">
        <w:rPr>
          <w:rFonts w:ascii="Arial" w:hAnsi="Arial" w:cs="Arial"/>
          <w:sz w:val="20"/>
          <w:szCs w:val="20"/>
        </w:rPr>
        <w:t xml:space="preserve"> has not been present</w:t>
      </w:r>
    </w:p>
    <w:p w:rsidR="00463556" w:rsidRDefault="00463556" w:rsidP="00463556">
      <w:pPr>
        <w:rPr>
          <w:sz w:val="22"/>
        </w:rPr>
      </w:pPr>
    </w:p>
    <w:p w:rsidR="002E36D6" w:rsidRDefault="002E36D6" w:rsidP="00187640">
      <w:pPr>
        <w:rPr>
          <w:rFonts w:ascii="Arial" w:hAnsi="Arial" w:cs="Arial"/>
          <w:sz w:val="20"/>
          <w:szCs w:val="20"/>
        </w:rPr>
      </w:pPr>
    </w:p>
    <w:p w:rsidR="00463556" w:rsidRDefault="004A1EC3" w:rsidP="0018764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:rsidR="002E36D6" w:rsidRDefault="002E36D6" w:rsidP="00187640">
      <w:pPr>
        <w:rPr>
          <w:rFonts w:ascii="Arial" w:hAnsi="Arial" w:cs="Arial"/>
          <w:b/>
          <w:sz w:val="28"/>
          <w:szCs w:val="28"/>
        </w:rPr>
      </w:pPr>
    </w:p>
    <w:p w:rsidR="004A235F" w:rsidRDefault="004A235F" w:rsidP="00187640">
      <w:pPr>
        <w:rPr>
          <w:rFonts w:ascii="Arial" w:hAnsi="Arial" w:cs="Arial"/>
          <w:b/>
          <w:sz w:val="28"/>
          <w:szCs w:val="28"/>
        </w:rPr>
      </w:pPr>
    </w:p>
    <w:p w:rsidR="00187640" w:rsidRPr="00187640" w:rsidRDefault="00187640" w:rsidP="00187640">
      <w:pPr>
        <w:rPr>
          <w:rFonts w:ascii="Arial" w:hAnsi="Arial" w:cs="Arial"/>
          <w:b/>
          <w:sz w:val="28"/>
          <w:szCs w:val="28"/>
        </w:rPr>
      </w:pPr>
      <w:r w:rsidRPr="00187640">
        <w:rPr>
          <w:rFonts w:ascii="Arial" w:hAnsi="Arial" w:cs="Arial"/>
          <w:b/>
          <w:sz w:val="28"/>
          <w:szCs w:val="28"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8B106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8B1067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="004A1EC3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D</w:t>
            </w: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Tights were an appropriate colour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jewellery- with the exception of a wedding band and 1 pair of small stud earrings (religious jewellery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body or breath odour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8B1067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Ensured the client’s comfort/ 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8B1067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8B1067" w:rsidRDefault="004A1EC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Hygiene and S</w:t>
            </w:r>
            <w:r w:rsidR="00DD5613" w:rsidRPr="008B1067">
              <w:rPr>
                <w:rFonts w:ascii="Arial" w:hAnsi="Arial" w:cs="Arial"/>
                <w:b/>
                <w:sz w:val="20"/>
                <w:szCs w:val="20"/>
              </w:rPr>
              <w:t xml:space="preserve">terilisation </w:t>
            </w:r>
          </w:p>
          <w:p w:rsidR="00DD5613" w:rsidRPr="008B1067" w:rsidRDefault="00DD5613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Wiped equipment over with appropriate sanitiser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Sanitised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8B1067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8B106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Used salon/clinic sterilising equipment/cabinets appropriately and sanitised,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  <w:shd w:val="clear" w:color="auto" w:fill="D9D9D9"/>
          </w:tcPr>
          <w:p w:rsidR="006C1A2F" w:rsidRPr="008B1067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8B1067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lastRenderedPageBreak/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8B1067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8B1067" w:rsidRDefault="006C1A2F" w:rsidP="004D2E7D">
            <w:pPr>
              <w:pStyle w:val="Default"/>
              <w:rPr>
                <w:sz w:val="20"/>
                <w:szCs w:val="20"/>
              </w:rPr>
            </w:pPr>
            <w:r w:rsidRPr="008B1067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4A235F" w:rsidRPr="00463556" w:rsidRDefault="00463556" w:rsidP="004A235F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463556">
              <w:rPr>
                <w:rFonts w:ascii="Arial" w:hAnsi="Arial" w:cs="Arial"/>
                <w:b/>
                <w:sz w:val="20"/>
                <w:szCs w:val="20"/>
              </w:rPr>
              <w:t xml:space="preserve">Pierce the </w:t>
            </w:r>
            <w:r w:rsidR="004A1EC3" w:rsidRPr="00463556">
              <w:rPr>
                <w:rFonts w:ascii="Arial" w:hAnsi="Arial" w:cs="Arial"/>
                <w:b/>
                <w:sz w:val="20"/>
                <w:szCs w:val="20"/>
              </w:rPr>
              <w:t>Ear Lobes</w:t>
            </w:r>
          </w:p>
          <w:p w:rsidR="00A85689" w:rsidRPr="008B1067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8B1067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63556">
              <w:rPr>
                <w:rFonts w:ascii="Arial" w:hAnsi="Arial" w:cs="Arial"/>
                <w:sz w:val="20"/>
                <w:szCs w:val="20"/>
              </w:rPr>
              <w:t>ierc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463556">
              <w:rPr>
                <w:rFonts w:ascii="Arial" w:hAnsi="Arial" w:cs="Arial"/>
                <w:sz w:val="20"/>
                <w:szCs w:val="20"/>
              </w:rPr>
              <w:t xml:space="preserve"> the ear lobe accurately and safely in the marked position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463556">
              <w:rPr>
                <w:rFonts w:ascii="Arial" w:hAnsi="Arial" w:cs="Arial"/>
                <w:sz w:val="20"/>
                <w:szCs w:val="20"/>
              </w:rPr>
              <w:t>inimis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463556">
              <w:rPr>
                <w:rFonts w:ascii="Arial" w:hAnsi="Arial" w:cs="Arial"/>
                <w:sz w:val="20"/>
                <w:szCs w:val="20"/>
              </w:rPr>
              <w:t xml:space="preserve"> discomfort to the client by ensuring a quick and effective treatment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</w:t>
            </w:r>
            <w:r w:rsidRPr="00463556">
              <w:rPr>
                <w:rFonts w:ascii="Arial" w:hAnsi="Arial" w:cs="Arial"/>
                <w:sz w:val="20"/>
                <w:szCs w:val="20"/>
              </w:rPr>
              <w:t>aintain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463556">
              <w:rPr>
                <w:rFonts w:ascii="Arial" w:hAnsi="Arial" w:cs="Arial"/>
                <w:sz w:val="20"/>
                <w:szCs w:val="20"/>
              </w:rPr>
              <w:t xml:space="preserve"> hygienic conditions and client safety throughout 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Used equipment, materials and products according to manufacturers’ instructions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Ensured</w:t>
            </w:r>
            <w:r w:rsidRPr="00463556">
              <w:rPr>
                <w:rFonts w:ascii="Arial" w:hAnsi="Arial" w:cs="Arial"/>
                <w:sz w:val="20"/>
                <w:szCs w:val="20"/>
              </w:rPr>
              <w:t xml:space="preserve"> that the finished result is to the client’s satisfaction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rPr>
          <w:trHeight w:val="335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216EF0" w:rsidRDefault="00216EF0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sz w:val="20"/>
                <w:szCs w:val="20"/>
              </w:rPr>
              <w:t xml:space="preserve">Provide </w:t>
            </w:r>
            <w:r w:rsidR="004A1EC3" w:rsidRPr="00216EF0">
              <w:rPr>
                <w:rFonts w:ascii="Arial" w:hAnsi="Arial" w:cs="Arial"/>
                <w:b/>
                <w:sz w:val="20"/>
                <w:szCs w:val="20"/>
              </w:rPr>
              <w:t>Aftercare Advice:</w:t>
            </w:r>
          </w:p>
          <w:p w:rsidR="00A85689" w:rsidRPr="00216EF0" w:rsidRDefault="00A85689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C2737B">
              <w:rPr>
                <w:rFonts w:ascii="Arial" w:hAnsi="Arial" w:cs="Arial"/>
                <w:b/>
                <w:i/>
                <w:sz w:val="20"/>
                <w:szCs w:val="20"/>
              </w:rPr>
              <w:t>Learner</w:t>
            </w:r>
            <w:r w:rsidRPr="00216EF0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216EF0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>Gave advice and recommendations accurately and constructively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4488F" w:rsidRPr="000F0F86">
        <w:tc>
          <w:tcPr>
            <w:tcW w:w="9039" w:type="dxa"/>
          </w:tcPr>
          <w:p w:rsidR="0054488F" w:rsidRPr="00216EF0" w:rsidRDefault="00216EF0" w:rsidP="00463556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 w:rsidRPr="00216EF0">
              <w:rPr>
                <w:rFonts w:ascii="Arial" w:hAnsi="Arial" w:cs="Arial"/>
                <w:sz w:val="20"/>
                <w:szCs w:val="20"/>
              </w:rPr>
              <w:t xml:space="preserve">Gave </w:t>
            </w:r>
            <w:r w:rsidR="00463556" w:rsidRPr="00463556">
              <w:rPr>
                <w:rFonts w:ascii="Arial" w:hAnsi="Arial" w:cs="Arial"/>
                <w:sz w:val="20"/>
                <w:szCs w:val="20"/>
              </w:rPr>
              <w:t xml:space="preserve">clients suitable </w:t>
            </w:r>
            <w:r w:rsidR="00463556" w:rsidRPr="00463556">
              <w:rPr>
                <w:rFonts w:ascii="Arial" w:hAnsi="Arial" w:cs="Arial"/>
                <w:b/>
                <w:sz w:val="20"/>
                <w:szCs w:val="20"/>
              </w:rPr>
              <w:t>advice</w:t>
            </w:r>
            <w:r w:rsidR="00463556" w:rsidRPr="00463556">
              <w:rPr>
                <w:rFonts w:ascii="Arial" w:hAnsi="Arial" w:cs="Arial"/>
                <w:sz w:val="20"/>
                <w:szCs w:val="20"/>
              </w:rPr>
              <w:t xml:space="preserve"> on the care of pierced ear lobes</w:t>
            </w:r>
          </w:p>
        </w:tc>
        <w:tc>
          <w:tcPr>
            <w:tcW w:w="359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60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34" w:type="dxa"/>
          </w:tcPr>
          <w:p w:rsidR="0054488F" w:rsidRPr="00241412" w:rsidRDefault="005448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16EF0" w:rsidRPr="000F0F86">
        <w:trPr>
          <w:trHeight w:val="128"/>
        </w:trPr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216EF0" w:rsidRPr="008B1067" w:rsidRDefault="00216EF0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B1067">
              <w:rPr>
                <w:rFonts w:ascii="Arial" w:hAnsi="Arial" w:cs="Arial"/>
                <w:b/>
                <w:sz w:val="20"/>
                <w:szCs w:val="20"/>
              </w:rPr>
              <w:t>Range:</w:t>
            </w:r>
          </w:p>
          <w:p w:rsidR="00216EF0" w:rsidRPr="008B1067" w:rsidRDefault="004A1EC3" w:rsidP="0023184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Consultation T</w:t>
            </w:r>
            <w:r w:rsidR="00216EF0" w:rsidRPr="008B1067">
              <w:rPr>
                <w:rFonts w:ascii="Arial" w:hAnsi="Arial" w:cs="Arial"/>
                <w:b/>
                <w:sz w:val="20"/>
                <w:szCs w:val="20"/>
              </w:rPr>
              <w:t>echniques are:</w:t>
            </w: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a) questioning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b) visual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c) manual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16EF0" w:rsidRPr="000F0F86">
        <w:trPr>
          <w:trHeight w:val="128"/>
        </w:trPr>
        <w:tc>
          <w:tcPr>
            <w:tcW w:w="9039" w:type="dxa"/>
            <w:shd w:val="clear" w:color="auto" w:fill="auto"/>
          </w:tcPr>
          <w:p w:rsidR="00216EF0" w:rsidRPr="008B1067" w:rsidRDefault="00216EF0" w:rsidP="00231840">
            <w:pPr>
              <w:rPr>
                <w:rFonts w:ascii="Arial" w:hAnsi="Arial" w:cs="Arial"/>
                <w:sz w:val="20"/>
                <w:szCs w:val="20"/>
              </w:rPr>
            </w:pPr>
            <w:r w:rsidRPr="008B1067">
              <w:rPr>
                <w:rFonts w:ascii="Arial" w:hAnsi="Arial" w:cs="Arial"/>
                <w:sz w:val="20"/>
                <w:szCs w:val="20"/>
              </w:rPr>
              <w:t>d) reference to client records</w:t>
            </w:r>
          </w:p>
        </w:tc>
        <w:tc>
          <w:tcPr>
            <w:tcW w:w="359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auto"/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216EF0" w:rsidRPr="000F0F86" w:rsidRDefault="00216EF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216EF0" w:rsidRDefault="00D90AA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16EF0">
              <w:rPr>
                <w:rFonts w:ascii="Arial" w:hAnsi="Arial" w:cs="Arial"/>
                <w:b/>
                <w:sz w:val="20"/>
                <w:szCs w:val="20"/>
              </w:rPr>
              <w:t xml:space="preserve">Necessary </w:t>
            </w:r>
            <w:r w:rsidR="004A1EC3">
              <w:rPr>
                <w:rFonts w:ascii="Arial" w:hAnsi="Arial" w:cs="Arial"/>
                <w:b/>
                <w:sz w:val="20"/>
                <w:szCs w:val="20"/>
              </w:rPr>
              <w:t>Action Should b</w:t>
            </w:r>
            <w:r w:rsidR="004A1EC3" w:rsidRPr="00216EF0">
              <w:rPr>
                <w:rFonts w:ascii="Arial" w:hAnsi="Arial" w:cs="Arial"/>
                <w:b/>
                <w:sz w:val="20"/>
                <w:szCs w:val="20"/>
              </w:rPr>
              <w:t>e:</w:t>
            </w: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5744D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463556">
              <w:rPr>
                <w:rFonts w:ascii="Arial" w:hAnsi="Arial" w:cs="Arial"/>
                <w:sz w:val="20"/>
                <w:szCs w:val="20"/>
              </w:rPr>
              <w:t>encouraging the client to seek medical advice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556">
              <w:rPr>
                <w:rFonts w:ascii="Arial" w:hAnsi="Arial" w:cs="Arial"/>
                <w:sz w:val="20"/>
                <w:szCs w:val="20"/>
              </w:rPr>
              <w:t>explaining why the treatment cannot be carried out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3556">
              <w:rPr>
                <w:rFonts w:ascii="Arial" w:hAnsi="Arial" w:cs="Arial"/>
                <w:sz w:val="20"/>
                <w:szCs w:val="20"/>
              </w:rPr>
              <w:t>modification of treatment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463556" w:rsidRDefault="00463556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 w:rsidRPr="00463556">
              <w:rPr>
                <w:rFonts w:ascii="Arial" w:hAnsi="Arial" w:cs="Arial"/>
                <w:b/>
                <w:sz w:val="20"/>
                <w:szCs w:val="20"/>
              </w:rPr>
              <w:t xml:space="preserve">Equipment, </w:t>
            </w:r>
            <w:r w:rsidR="004A1EC3">
              <w:rPr>
                <w:rFonts w:ascii="Arial" w:hAnsi="Arial" w:cs="Arial"/>
                <w:b/>
                <w:sz w:val="20"/>
                <w:szCs w:val="20"/>
              </w:rPr>
              <w:t>Materials a</w:t>
            </w:r>
            <w:r w:rsidR="004A1EC3" w:rsidRPr="00463556">
              <w:rPr>
                <w:rFonts w:ascii="Arial" w:hAnsi="Arial" w:cs="Arial"/>
                <w:b/>
                <w:sz w:val="20"/>
                <w:szCs w:val="20"/>
              </w:rPr>
              <w:t>nd Products Include:</w:t>
            </w: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5744D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a) ear piercing gun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b) sterile skin marker pen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c) sterile ear studs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t>d) mirror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3556" w:rsidRPr="000F0F86">
        <w:tc>
          <w:tcPr>
            <w:tcW w:w="9039" w:type="dxa"/>
          </w:tcPr>
          <w:p w:rsidR="00463556" w:rsidRPr="00463556" w:rsidRDefault="00463556" w:rsidP="00463556">
            <w:pPr>
              <w:rPr>
                <w:rFonts w:ascii="Arial" w:hAnsi="Arial" w:cs="Arial"/>
                <w:sz w:val="20"/>
                <w:szCs w:val="20"/>
              </w:rPr>
            </w:pPr>
            <w:r w:rsidRPr="00463556">
              <w:rPr>
                <w:rFonts w:ascii="Arial" w:hAnsi="Arial" w:cs="Arial"/>
                <w:sz w:val="20"/>
                <w:szCs w:val="20"/>
              </w:rPr>
              <w:lastRenderedPageBreak/>
              <w:t>e) consumables</w:t>
            </w:r>
          </w:p>
        </w:tc>
        <w:tc>
          <w:tcPr>
            <w:tcW w:w="359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463556" w:rsidRPr="000F0F86" w:rsidRDefault="0046355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463556" w:rsidRDefault="00463556" w:rsidP="00463556">
            <w:pPr>
              <w:ind w:left="567" w:hanging="567"/>
              <w:rPr>
                <w:rFonts w:ascii="Arial" w:hAnsi="Arial" w:cs="Arial"/>
                <w:b/>
                <w:sz w:val="20"/>
                <w:szCs w:val="20"/>
              </w:rPr>
            </w:pPr>
            <w:r w:rsidRPr="00463556">
              <w:rPr>
                <w:rFonts w:ascii="Arial" w:hAnsi="Arial" w:cs="Arial"/>
                <w:b/>
                <w:sz w:val="20"/>
                <w:szCs w:val="20"/>
              </w:rPr>
              <w:t xml:space="preserve">Aftercare </w:t>
            </w:r>
            <w:r w:rsidR="004A1EC3" w:rsidRPr="00463556">
              <w:rPr>
                <w:rFonts w:ascii="Arial" w:hAnsi="Arial" w:cs="Arial"/>
                <w:b/>
                <w:sz w:val="20"/>
                <w:szCs w:val="20"/>
              </w:rPr>
              <w:t>Advice Covers:</w:t>
            </w:r>
          </w:p>
        </w:tc>
      </w:tr>
      <w:tr w:rsidR="00C72319" w:rsidRPr="000F0F86">
        <w:tc>
          <w:tcPr>
            <w:tcW w:w="9039" w:type="dxa"/>
          </w:tcPr>
          <w:p w:rsidR="00C72319" w:rsidRPr="00C72319" w:rsidRDefault="00C72319" w:rsidP="005744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a) </w:t>
            </w:r>
            <w:r w:rsidRPr="00C72319">
              <w:rPr>
                <w:rFonts w:ascii="Arial" w:hAnsi="Arial" w:cs="Arial"/>
                <w:sz w:val="20"/>
                <w:szCs w:val="20"/>
              </w:rPr>
              <w:t>suitable homecare products and their use</w:t>
            </w:r>
          </w:p>
        </w:tc>
        <w:tc>
          <w:tcPr>
            <w:tcW w:w="359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72319" w:rsidRPr="000F0F86">
        <w:tc>
          <w:tcPr>
            <w:tcW w:w="9039" w:type="dxa"/>
          </w:tcPr>
          <w:p w:rsidR="00C72319" w:rsidRPr="00C72319" w:rsidRDefault="00C72319" w:rsidP="00C72319">
            <w:pPr>
              <w:rPr>
                <w:rFonts w:ascii="Arial" w:hAnsi="Arial" w:cs="Arial"/>
                <w:sz w:val="20"/>
                <w:szCs w:val="20"/>
              </w:rPr>
            </w:pPr>
            <w:r w:rsidRPr="00C72319">
              <w:rPr>
                <w:rFonts w:ascii="Arial" w:hAnsi="Arial" w:cs="Arial"/>
                <w:sz w:val="20"/>
                <w:szCs w:val="20"/>
              </w:rPr>
              <w:t>b)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2319">
              <w:rPr>
                <w:rFonts w:ascii="Arial" w:hAnsi="Arial" w:cs="Arial"/>
                <w:sz w:val="20"/>
                <w:szCs w:val="20"/>
              </w:rPr>
              <w:t>regular movement of the studs</w:t>
            </w:r>
          </w:p>
        </w:tc>
        <w:tc>
          <w:tcPr>
            <w:tcW w:w="359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72319" w:rsidRPr="000F0F86">
        <w:tc>
          <w:tcPr>
            <w:tcW w:w="9039" w:type="dxa"/>
          </w:tcPr>
          <w:p w:rsidR="00C72319" w:rsidRPr="00C72319" w:rsidRDefault="00C72319" w:rsidP="00C72319">
            <w:pPr>
              <w:rPr>
                <w:rFonts w:ascii="Arial" w:hAnsi="Arial" w:cs="Arial"/>
                <w:sz w:val="20"/>
                <w:szCs w:val="20"/>
              </w:rPr>
            </w:pPr>
            <w:r w:rsidRPr="00C72319">
              <w:rPr>
                <w:rFonts w:ascii="Arial" w:hAnsi="Arial" w:cs="Arial"/>
                <w:sz w:val="20"/>
                <w:szCs w:val="20"/>
              </w:rPr>
              <w:t>c)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2319">
              <w:rPr>
                <w:rFonts w:ascii="Arial" w:hAnsi="Arial" w:cs="Arial"/>
                <w:sz w:val="20"/>
                <w:szCs w:val="20"/>
              </w:rPr>
              <w:t>possible contra-actions</w:t>
            </w:r>
          </w:p>
        </w:tc>
        <w:tc>
          <w:tcPr>
            <w:tcW w:w="359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72319" w:rsidRPr="000F0F86">
        <w:tc>
          <w:tcPr>
            <w:tcW w:w="9039" w:type="dxa"/>
          </w:tcPr>
          <w:p w:rsidR="00C72319" w:rsidRPr="00C72319" w:rsidRDefault="00C72319" w:rsidP="00C72319">
            <w:pPr>
              <w:rPr>
                <w:rFonts w:ascii="Arial" w:hAnsi="Arial" w:cs="Arial"/>
                <w:sz w:val="20"/>
                <w:szCs w:val="20"/>
              </w:rPr>
            </w:pPr>
            <w:r w:rsidRPr="00C72319">
              <w:rPr>
                <w:rFonts w:ascii="Arial" w:hAnsi="Arial" w:cs="Arial"/>
                <w:sz w:val="20"/>
                <w:szCs w:val="20"/>
              </w:rPr>
              <w:t>d)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72319">
              <w:rPr>
                <w:rFonts w:ascii="Arial" w:hAnsi="Arial" w:cs="Arial"/>
                <w:sz w:val="20"/>
                <w:szCs w:val="20"/>
              </w:rPr>
              <w:t>removal of studs</w:t>
            </w:r>
          </w:p>
        </w:tc>
        <w:tc>
          <w:tcPr>
            <w:tcW w:w="359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72319" w:rsidRPr="000F0F86" w:rsidRDefault="00C7231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4628E4" w:rsidRDefault="004628E4" w:rsidP="002C1C38">
      <w:pPr>
        <w:rPr>
          <w:rFonts w:ascii="Arial" w:hAnsi="Arial" w:cs="Arial"/>
          <w:b/>
        </w:rPr>
      </w:pPr>
    </w:p>
    <w:p w:rsidR="004628E4" w:rsidRDefault="004628E4" w:rsidP="002C1C38">
      <w:pPr>
        <w:rPr>
          <w:rFonts w:ascii="Arial" w:hAnsi="Arial" w:cs="Arial"/>
          <w:b/>
        </w:rPr>
      </w:pPr>
    </w:p>
    <w:p w:rsidR="004628E4" w:rsidRDefault="004628E4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518"/>
        <w:gridCol w:w="1620"/>
      </w:tblGrid>
      <w:tr w:rsidR="003C5FAB">
        <w:trPr>
          <w:trHeight w:val="530"/>
          <w:tblHeader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Assessor’s Comments                                                                      </w:t>
            </w:r>
          </w:p>
          <w:p w:rsidR="003C5FAB" w:rsidRDefault="003C5FAB">
            <w:pPr>
              <w:jc w:val="center"/>
              <w:rPr>
                <w:rFonts w:ascii="Arial" w:hAnsi="Arial" w:cs="Arial"/>
                <w:b/>
              </w:rPr>
            </w:pPr>
          </w:p>
          <w:p w:rsidR="003C5FAB" w:rsidRDefault="003C5F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Assessor’s </w:t>
            </w:r>
          </w:p>
          <w:p w:rsidR="003C5FAB" w:rsidRDefault="003C5FAB">
            <w:pPr>
              <w:ind w:left="1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Signature</w:t>
            </w:r>
          </w:p>
          <w:p w:rsidR="003C5FAB" w:rsidRDefault="003C5F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5FA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C5FA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C5FA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C5FA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C5FAB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FAB" w:rsidRDefault="003C5FAB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628E4"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8E4" w:rsidRDefault="004628E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151E98" w:rsidRDefault="00151E98" w:rsidP="002C1C38">
      <w:pPr>
        <w:rPr>
          <w:rFonts w:ascii="Arial" w:hAnsi="Arial" w:cs="Arial"/>
          <w:b/>
        </w:rPr>
      </w:pPr>
    </w:p>
    <w:p w:rsidR="00151E98" w:rsidRDefault="00151E9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ED38B2" w:rsidRPr="00D6375A" w:rsidRDefault="00EE74BF" w:rsidP="00E96835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ED38B2" w:rsidRPr="00D6375A">
        <w:rPr>
          <w:rFonts w:ascii="Arial" w:hAnsi="Arial" w:cs="Arial"/>
          <w:b/>
          <w:sz w:val="20"/>
          <w:szCs w:val="20"/>
        </w:rPr>
        <w:t xml:space="preserve">Referred </w:t>
      </w:r>
      <w:r w:rsidR="00ED38B2" w:rsidRPr="00D6375A">
        <w:rPr>
          <w:rFonts w:ascii="Wingdings" w:hAnsi="Wingdings" w:cs="Arial"/>
          <w:b/>
          <w:sz w:val="20"/>
          <w:szCs w:val="20"/>
        </w:rPr>
        <w:t></w:t>
      </w:r>
      <w:r w:rsidR="00ED38B2" w:rsidRPr="00D6375A">
        <w:rPr>
          <w:rFonts w:ascii="Wingdings" w:hAnsi="Wingdings" w:cs="Arial"/>
          <w:b/>
          <w:sz w:val="20"/>
          <w:szCs w:val="20"/>
        </w:rPr>
        <w:tab/>
      </w:r>
      <w:r w:rsidRPr="00D6375A">
        <w:rPr>
          <w:rFonts w:ascii="Wingdings" w:hAnsi="Wingdings" w:cs="Arial"/>
          <w:b/>
          <w:sz w:val="20"/>
          <w:szCs w:val="20"/>
        </w:rPr>
        <w:t></w:t>
      </w:r>
      <w:r w:rsidR="009B3CF0" w:rsidRPr="00D6375A">
        <w:rPr>
          <w:rFonts w:ascii="Arial" w:hAnsi="Arial" w:cs="Arial"/>
          <w:b/>
          <w:sz w:val="20"/>
          <w:szCs w:val="20"/>
        </w:rPr>
        <w:t xml:space="preserve">Pass </w:t>
      </w:r>
      <w:r w:rsidR="009B3CF0" w:rsidRPr="00D6375A">
        <w:rPr>
          <w:rFonts w:ascii="Wingdings" w:hAnsi="Wingdings" w:cs="Arial"/>
          <w:b/>
          <w:sz w:val="20"/>
          <w:szCs w:val="20"/>
        </w:rPr>
        <w:t></w:t>
      </w:r>
    </w:p>
    <w:p w:rsidR="0039228C" w:rsidRDefault="0039228C" w:rsidP="00E96835">
      <w:pPr>
        <w:ind w:left="10800"/>
        <w:rPr>
          <w:rFonts w:ascii="Arial" w:hAnsi="Arial" w:cs="Arial"/>
          <w:sz w:val="20"/>
          <w:szCs w:val="20"/>
        </w:rPr>
      </w:pPr>
    </w:p>
    <w:p w:rsidR="0039228C" w:rsidRDefault="0039228C" w:rsidP="00E96835">
      <w:pPr>
        <w:ind w:left="10800"/>
        <w:rPr>
          <w:rFonts w:ascii="Arial" w:hAnsi="Arial" w:cs="Arial"/>
          <w:sz w:val="20"/>
          <w:szCs w:val="20"/>
        </w:rPr>
      </w:pPr>
    </w:p>
    <w:p w:rsidR="0039228C" w:rsidRPr="00F50964" w:rsidRDefault="00C2737B" w:rsidP="002E36D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Learner</w:t>
      </w:r>
      <w:r w:rsidR="00894469" w:rsidRPr="00F50964">
        <w:rPr>
          <w:rFonts w:ascii="Arial" w:hAnsi="Arial" w:cs="Arial"/>
          <w:sz w:val="20"/>
          <w:szCs w:val="20"/>
        </w:rPr>
        <w:t>’s</w:t>
      </w:r>
      <w:r w:rsidR="000F1E41" w:rsidRPr="00F50964">
        <w:rPr>
          <w:rFonts w:ascii="Arial" w:hAnsi="Arial" w:cs="Arial"/>
          <w:sz w:val="20"/>
          <w:szCs w:val="20"/>
        </w:rPr>
        <w:t xml:space="preserve"> </w:t>
      </w:r>
      <w:r w:rsidR="00C82E57" w:rsidRPr="00F50964">
        <w:rPr>
          <w:rFonts w:ascii="Arial" w:hAnsi="Arial" w:cs="Arial"/>
          <w:sz w:val="20"/>
          <w:szCs w:val="20"/>
        </w:rPr>
        <w:t>Signature……………………</w:t>
      </w:r>
      <w:r w:rsidR="0039228C" w:rsidRPr="00F50964">
        <w:rPr>
          <w:rFonts w:ascii="Arial" w:hAnsi="Arial" w:cs="Arial"/>
          <w:sz w:val="20"/>
          <w:szCs w:val="20"/>
        </w:rPr>
        <w:t>…………</w:t>
      </w:r>
      <w:r w:rsidR="00F50964">
        <w:rPr>
          <w:rFonts w:ascii="Arial" w:hAnsi="Arial" w:cs="Arial"/>
          <w:sz w:val="20"/>
          <w:szCs w:val="20"/>
        </w:rPr>
        <w:t>……….</w:t>
      </w:r>
      <w:r w:rsidR="0039228C" w:rsidRPr="00F50964">
        <w:rPr>
          <w:rFonts w:ascii="Arial" w:hAnsi="Arial" w:cs="Arial"/>
          <w:sz w:val="20"/>
          <w:szCs w:val="20"/>
        </w:rPr>
        <w:t>…..</w:t>
      </w:r>
      <w:r w:rsidR="00C82E57" w:rsidRPr="00F50964">
        <w:rPr>
          <w:rFonts w:ascii="Arial" w:hAnsi="Arial" w:cs="Arial"/>
          <w:sz w:val="20"/>
          <w:szCs w:val="20"/>
        </w:rPr>
        <w:t>……..</w:t>
      </w:r>
      <w:r w:rsidR="00182339" w:rsidRPr="00F50964">
        <w:rPr>
          <w:rFonts w:ascii="Arial" w:hAnsi="Arial" w:cs="Arial"/>
          <w:sz w:val="20"/>
          <w:szCs w:val="20"/>
        </w:rPr>
        <w:t xml:space="preserve"> </w:t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182339" w:rsidRPr="00F50964">
        <w:rPr>
          <w:rFonts w:ascii="Arial" w:hAnsi="Arial" w:cs="Arial"/>
          <w:sz w:val="20"/>
          <w:szCs w:val="20"/>
        </w:rPr>
        <w:t>External Verifier’s Name…………</w:t>
      </w:r>
      <w:r w:rsidR="0039228C" w:rsidRPr="00F50964">
        <w:rPr>
          <w:rFonts w:ascii="Arial" w:hAnsi="Arial" w:cs="Arial"/>
          <w:sz w:val="20"/>
          <w:szCs w:val="20"/>
        </w:rPr>
        <w:t>………..</w:t>
      </w:r>
      <w:r w:rsidR="00182339" w:rsidRPr="00F50964">
        <w:rPr>
          <w:rFonts w:ascii="Arial" w:hAnsi="Arial" w:cs="Arial"/>
          <w:sz w:val="20"/>
          <w:szCs w:val="20"/>
        </w:rPr>
        <w:t>…</w:t>
      </w:r>
      <w:r w:rsidR="00F50964">
        <w:rPr>
          <w:rFonts w:ascii="Arial" w:hAnsi="Arial" w:cs="Arial"/>
          <w:sz w:val="20"/>
          <w:szCs w:val="20"/>
        </w:rPr>
        <w:t>…………………..</w:t>
      </w:r>
      <w:r w:rsidR="00182339" w:rsidRPr="00F50964">
        <w:rPr>
          <w:rFonts w:ascii="Arial" w:hAnsi="Arial" w:cs="Arial"/>
          <w:sz w:val="20"/>
          <w:szCs w:val="20"/>
        </w:rPr>
        <w:t>………</w:t>
      </w:r>
      <w:r w:rsidR="00ED38B2" w:rsidRPr="00F50964">
        <w:rPr>
          <w:rFonts w:ascii="Arial" w:hAnsi="Arial" w:cs="Arial"/>
          <w:sz w:val="20"/>
          <w:szCs w:val="20"/>
        </w:rPr>
        <w:t>…….</w:t>
      </w:r>
      <w:r w:rsidR="00182339" w:rsidRPr="00F50964">
        <w:rPr>
          <w:rFonts w:ascii="Arial" w:hAnsi="Arial" w:cs="Arial"/>
          <w:sz w:val="20"/>
          <w:szCs w:val="20"/>
        </w:rPr>
        <w:t xml:space="preserve"> </w:t>
      </w:r>
    </w:p>
    <w:p w:rsidR="00182339" w:rsidRPr="00F50964" w:rsidRDefault="00182339" w:rsidP="002E36D6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</w:t>
      </w:r>
    </w:p>
    <w:p w:rsidR="0039228C" w:rsidRPr="00F50964" w:rsidRDefault="00EF2B13" w:rsidP="00182339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Name</w:t>
      </w:r>
      <w:r w:rsidR="00182339" w:rsidRPr="00F50964">
        <w:rPr>
          <w:rFonts w:ascii="Arial" w:hAnsi="Arial" w:cs="Arial"/>
          <w:sz w:val="20"/>
          <w:szCs w:val="20"/>
        </w:rPr>
        <w:t>……………………</w:t>
      </w:r>
      <w:r w:rsidR="0039228C" w:rsidRPr="00F50964">
        <w:rPr>
          <w:rFonts w:ascii="Arial" w:hAnsi="Arial" w:cs="Arial"/>
          <w:sz w:val="20"/>
          <w:szCs w:val="20"/>
        </w:rPr>
        <w:t>……………</w:t>
      </w:r>
      <w:r w:rsidR="00182339" w:rsidRPr="00F50964">
        <w:rPr>
          <w:rFonts w:ascii="Arial" w:hAnsi="Arial" w:cs="Arial"/>
          <w:sz w:val="20"/>
          <w:szCs w:val="20"/>
        </w:rPr>
        <w:t>…</w:t>
      </w:r>
      <w:r w:rsidR="00F50964">
        <w:rPr>
          <w:rFonts w:ascii="Arial" w:hAnsi="Arial" w:cs="Arial"/>
          <w:sz w:val="20"/>
          <w:szCs w:val="20"/>
        </w:rPr>
        <w:t>……….</w:t>
      </w:r>
      <w:r w:rsidR="00182339" w:rsidRPr="00F50964">
        <w:rPr>
          <w:rFonts w:ascii="Arial" w:hAnsi="Arial" w:cs="Arial"/>
          <w:sz w:val="20"/>
          <w:szCs w:val="20"/>
        </w:rPr>
        <w:t>..</w:t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182339" w:rsidRPr="00F50964">
        <w:rPr>
          <w:rFonts w:ascii="Arial" w:hAnsi="Arial" w:cs="Arial"/>
          <w:sz w:val="20"/>
          <w:szCs w:val="20"/>
        </w:rPr>
        <w:t>External Verifier’s Signature………………</w:t>
      </w:r>
      <w:r w:rsidR="0039228C" w:rsidRPr="00F50964">
        <w:rPr>
          <w:rFonts w:ascii="Arial" w:hAnsi="Arial" w:cs="Arial"/>
          <w:sz w:val="20"/>
          <w:szCs w:val="20"/>
        </w:rPr>
        <w:t>………</w:t>
      </w:r>
      <w:r w:rsidR="00182339" w:rsidRPr="00F50964">
        <w:rPr>
          <w:rFonts w:ascii="Arial" w:hAnsi="Arial" w:cs="Arial"/>
          <w:sz w:val="20"/>
          <w:szCs w:val="20"/>
        </w:rPr>
        <w:t>………</w:t>
      </w:r>
      <w:r w:rsidR="00F50964">
        <w:rPr>
          <w:rFonts w:ascii="Arial" w:hAnsi="Arial" w:cs="Arial"/>
          <w:sz w:val="20"/>
          <w:szCs w:val="20"/>
        </w:rPr>
        <w:t>…………………..</w:t>
      </w:r>
      <w:r w:rsidR="00182339" w:rsidRPr="00F50964">
        <w:rPr>
          <w:rFonts w:ascii="Arial" w:hAnsi="Arial" w:cs="Arial"/>
          <w:sz w:val="20"/>
          <w:szCs w:val="20"/>
        </w:rPr>
        <w:t xml:space="preserve">  </w:t>
      </w:r>
    </w:p>
    <w:p w:rsidR="00182339" w:rsidRPr="00F50964" w:rsidRDefault="00182339" w:rsidP="00182339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39228C" w:rsidRPr="00F50964" w:rsidRDefault="00EF2B13" w:rsidP="00182339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Internal Verifier’s Signature</w:t>
      </w:r>
      <w:r w:rsidR="00182339" w:rsidRPr="00F50964">
        <w:rPr>
          <w:rFonts w:ascii="Arial" w:hAnsi="Arial" w:cs="Arial"/>
          <w:sz w:val="20"/>
          <w:szCs w:val="20"/>
        </w:rPr>
        <w:t>……………………………</w:t>
      </w:r>
      <w:r w:rsidR="0039228C" w:rsidRPr="00F50964">
        <w:rPr>
          <w:rFonts w:ascii="Arial" w:hAnsi="Arial" w:cs="Arial"/>
          <w:sz w:val="20"/>
          <w:szCs w:val="20"/>
        </w:rPr>
        <w:t>……</w:t>
      </w:r>
      <w:r w:rsidR="00F50964">
        <w:rPr>
          <w:rFonts w:ascii="Arial" w:hAnsi="Arial" w:cs="Arial"/>
          <w:sz w:val="20"/>
          <w:szCs w:val="20"/>
        </w:rPr>
        <w:t>……….</w:t>
      </w:r>
    </w:p>
    <w:p w:rsidR="00182339" w:rsidRPr="00F50964" w:rsidRDefault="00182339" w:rsidP="00182339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 xml:space="preserve">                                                </w:t>
      </w:r>
    </w:p>
    <w:p w:rsidR="00190BF2" w:rsidRPr="00F50964" w:rsidRDefault="00182339">
      <w:pPr>
        <w:rPr>
          <w:rFonts w:ascii="Arial" w:hAnsi="Arial" w:cs="Arial"/>
          <w:sz w:val="20"/>
          <w:szCs w:val="20"/>
        </w:rPr>
      </w:pPr>
      <w:r w:rsidRPr="00F50964">
        <w:rPr>
          <w:rFonts w:ascii="Arial" w:hAnsi="Arial" w:cs="Arial"/>
          <w:sz w:val="20"/>
          <w:szCs w:val="20"/>
        </w:rPr>
        <w:t>Date…………</w:t>
      </w:r>
      <w:r w:rsidR="0039228C" w:rsidRPr="00F50964">
        <w:rPr>
          <w:rFonts w:ascii="Arial" w:hAnsi="Arial" w:cs="Arial"/>
          <w:sz w:val="20"/>
          <w:szCs w:val="20"/>
        </w:rPr>
        <w:t>…………………………………………..</w:t>
      </w:r>
      <w:r w:rsidRPr="00F50964">
        <w:rPr>
          <w:rFonts w:ascii="Arial" w:hAnsi="Arial" w:cs="Arial"/>
          <w:sz w:val="20"/>
          <w:szCs w:val="20"/>
        </w:rPr>
        <w:t>……</w:t>
      </w:r>
      <w:r w:rsidR="00F50964">
        <w:rPr>
          <w:rFonts w:ascii="Arial" w:hAnsi="Arial" w:cs="Arial"/>
          <w:sz w:val="20"/>
          <w:szCs w:val="20"/>
        </w:rPr>
        <w:t>………..</w:t>
      </w:r>
      <w:r w:rsid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.</w:t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="0039228C" w:rsidRPr="00F50964">
        <w:rPr>
          <w:rFonts w:ascii="Arial" w:hAnsi="Arial" w:cs="Arial"/>
          <w:sz w:val="20"/>
          <w:szCs w:val="20"/>
        </w:rPr>
        <w:tab/>
      </w:r>
      <w:r w:rsidRPr="00F50964">
        <w:rPr>
          <w:rFonts w:ascii="Arial" w:hAnsi="Arial" w:cs="Arial"/>
          <w:sz w:val="20"/>
          <w:szCs w:val="20"/>
        </w:rPr>
        <w:t>Date</w:t>
      </w:r>
      <w:r w:rsidR="002C1C38" w:rsidRPr="00F50964">
        <w:rPr>
          <w:rFonts w:ascii="Arial" w:hAnsi="Arial" w:cs="Arial"/>
          <w:sz w:val="20"/>
          <w:szCs w:val="20"/>
        </w:rPr>
        <w:t>……………</w:t>
      </w:r>
      <w:r w:rsidR="0039228C" w:rsidRPr="00F50964">
        <w:rPr>
          <w:rFonts w:ascii="Arial" w:hAnsi="Arial" w:cs="Arial"/>
          <w:sz w:val="20"/>
          <w:szCs w:val="20"/>
        </w:rPr>
        <w:t>………………………………….</w:t>
      </w:r>
      <w:r w:rsidR="002C1C38" w:rsidRPr="00F50964">
        <w:rPr>
          <w:rFonts w:ascii="Arial" w:hAnsi="Arial" w:cs="Arial"/>
          <w:sz w:val="20"/>
          <w:szCs w:val="20"/>
        </w:rPr>
        <w:t>…</w:t>
      </w:r>
      <w:r w:rsidR="0039228C" w:rsidRPr="00F50964">
        <w:rPr>
          <w:rFonts w:ascii="Arial" w:hAnsi="Arial" w:cs="Arial"/>
          <w:sz w:val="20"/>
          <w:szCs w:val="20"/>
        </w:rPr>
        <w:t>………</w:t>
      </w:r>
      <w:r w:rsidR="00F50964">
        <w:rPr>
          <w:rFonts w:ascii="Arial" w:hAnsi="Arial" w:cs="Arial"/>
          <w:sz w:val="20"/>
          <w:szCs w:val="20"/>
        </w:rPr>
        <w:t>……………………</w:t>
      </w:r>
    </w:p>
    <w:sectPr w:rsidR="00190BF2" w:rsidRPr="00F50964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5D0E" w:rsidRDefault="00295D0E">
      <w:r>
        <w:separator/>
      </w:r>
    </w:p>
  </w:endnote>
  <w:endnote w:type="continuationSeparator" w:id="0">
    <w:p w:rsidR="00295D0E" w:rsidRDefault="0029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A29" w:rsidRDefault="006C0A29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C0A29" w:rsidRDefault="006C0A29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8E4" w:rsidRDefault="005A3E7F">
    <w:pPr>
      <w:pStyle w:val="Footer"/>
    </w:pPr>
    <w:r>
      <w:t>Version 2</w:t>
    </w:r>
  </w:p>
  <w:p w:rsidR="006C0A29" w:rsidRPr="00C45A62" w:rsidRDefault="006C0A29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5D0E" w:rsidRDefault="00295D0E">
      <w:r>
        <w:separator/>
      </w:r>
    </w:p>
  </w:footnote>
  <w:footnote w:type="continuationSeparator" w:id="0">
    <w:p w:rsidR="00295D0E" w:rsidRDefault="00295D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FD2255"/>
    <w:multiLevelType w:val="hybridMultilevel"/>
    <w:tmpl w:val="76A63740"/>
    <w:lvl w:ilvl="0" w:tplc="8488CC98">
      <w:start w:val="3"/>
      <w:numFmt w:val="lowerLetter"/>
      <w:lvlText w:val="%1)"/>
      <w:lvlJc w:val="left"/>
      <w:pPr>
        <w:tabs>
          <w:tab w:val="num" w:pos="1260"/>
        </w:tabs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0F931EE4"/>
    <w:multiLevelType w:val="hybridMultilevel"/>
    <w:tmpl w:val="D88AAEC8"/>
    <w:lvl w:ilvl="0" w:tplc="B8042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53DC5636"/>
    <w:multiLevelType w:val="hybridMultilevel"/>
    <w:tmpl w:val="942A7E86"/>
    <w:lvl w:ilvl="0" w:tplc="50765664">
      <w:start w:val="3"/>
      <w:numFmt w:val="lowerLetter"/>
      <w:lvlText w:val="%1)"/>
      <w:lvlJc w:val="left"/>
      <w:pPr>
        <w:tabs>
          <w:tab w:val="num" w:pos="1144"/>
        </w:tabs>
        <w:ind w:left="1144" w:hanging="435"/>
      </w:pPr>
      <w:rPr>
        <w:rFonts w:hint="default"/>
        <w:b w:val="0"/>
      </w:rPr>
    </w:lvl>
    <w:lvl w:ilvl="1" w:tplc="6BD666A6">
      <w:start w:val="1"/>
      <w:numFmt w:val="decimal"/>
      <w:lvlText w:val="%2."/>
      <w:lvlJc w:val="left"/>
      <w:pPr>
        <w:ind w:left="1999" w:hanging="57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54A90DAF"/>
    <w:multiLevelType w:val="hybridMultilevel"/>
    <w:tmpl w:val="6FE41168"/>
    <w:lvl w:ilvl="0" w:tplc="5BAEAC5E">
      <w:start w:val="1"/>
      <w:numFmt w:val="lowerLetter"/>
      <w:lvlText w:val="%1)"/>
      <w:lvlJc w:val="left"/>
      <w:pPr>
        <w:ind w:left="360" w:hanging="360"/>
      </w:pPr>
      <w:rPr>
        <w:rFonts w:hint="default"/>
        <w:color w:val="auto"/>
      </w:rPr>
    </w:lvl>
    <w:lvl w:ilvl="1" w:tplc="2EA26D4E">
      <w:start w:val="1"/>
      <w:numFmt w:val="decimal"/>
      <w:lvlText w:val="%2."/>
      <w:lvlJc w:val="left"/>
      <w:pPr>
        <w:ind w:left="1290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9" w15:restartNumberingAfterBreak="0">
    <w:nsid w:val="59D339C4"/>
    <w:multiLevelType w:val="hybridMultilevel"/>
    <w:tmpl w:val="AF72540E"/>
    <w:lvl w:ilvl="0" w:tplc="71B841FA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D109512">
      <w:start w:val="1"/>
      <w:numFmt w:val="decimal"/>
      <w:lvlText w:val="%2."/>
      <w:lvlJc w:val="left"/>
      <w:pPr>
        <w:ind w:left="1995" w:hanging="57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 w15:restartNumberingAfterBreak="0">
    <w:nsid w:val="603065BA"/>
    <w:multiLevelType w:val="hybridMultilevel"/>
    <w:tmpl w:val="024454F4"/>
    <w:lvl w:ilvl="0" w:tplc="FFFFFFFF">
      <w:start w:val="3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1" w15:restartNumberingAfterBreak="0">
    <w:nsid w:val="68C51F1D"/>
    <w:multiLevelType w:val="hybridMultilevel"/>
    <w:tmpl w:val="28047B18"/>
    <w:lvl w:ilvl="0" w:tplc="FE6E4A2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2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4" w15:restartNumberingAfterBreak="0">
    <w:nsid w:val="72557D58"/>
    <w:multiLevelType w:val="hybridMultilevel"/>
    <w:tmpl w:val="F6A47F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E70EDD"/>
    <w:multiLevelType w:val="hybridMultilevel"/>
    <w:tmpl w:val="3F6A0F54"/>
    <w:lvl w:ilvl="0" w:tplc="32F4475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7" w15:restartNumberingAfterBreak="0">
    <w:nsid w:val="7F2917E0"/>
    <w:multiLevelType w:val="hybridMultilevel"/>
    <w:tmpl w:val="C852A73E"/>
    <w:lvl w:ilvl="0" w:tplc="AB903EF6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8"/>
  </w:num>
  <w:num w:numId="3">
    <w:abstractNumId w:val="7"/>
  </w:num>
  <w:num w:numId="4">
    <w:abstractNumId w:val="2"/>
  </w:num>
  <w:num w:numId="5">
    <w:abstractNumId w:val="13"/>
  </w:num>
  <w:num w:numId="6">
    <w:abstractNumId w:val="43"/>
  </w:num>
  <w:num w:numId="7">
    <w:abstractNumId w:val="26"/>
  </w:num>
  <w:num w:numId="8">
    <w:abstractNumId w:val="25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38"/>
  </w:num>
  <w:num w:numId="14">
    <w:abstractNumId w:val="19"/>
  </w:num>
  <w:num w:numId="15">
    <w:abstractNumId w:val="4"/>
  </w:num>
  <w:num w:numId="16">
    <w:abstractNumId w:val="5"/>
  </w:num>
  <w:num w:numId="17">
    <w:abstractNumId w:val="24"/>
  </w:num>
  <w:num w:numId="18">
    <w:abstractNumId w:val="37"/>
  </w:num>
  <w:num w:numId="19">
    <w:abstractNumId w:val="30"/>
  </w:num>
  <w:num w:numId="20">
    <w:abstractNumId w:val="21"/>
  </w:num>
  <w:num w:numId="21">
    <w:abstractNumId w:val="18"/>
  </w:num>
  <w:num w:numId="22">
    <w:abstractNumId w:val="9"/>
  </w:num>
  <w:num w:numId="23">
    <w:abstractNumId w:val="33"/>
  </w:num>
  <w:num w:numId="24">
    <w:abstractNumId w:val="6"/>
  </w:num>
  <w:num w:numId="25">
    <w:abstractNumId w:val="29"/>
  </w:num>
  <w:num w:numId="26">
    <w:abstractNumId w:val="3"/>
  </w:num>
  <w:num w:numId="27">
    <w:abstractNumId w:val="32"/>
  </w:num>
  <w:num w:numId="28">
    <w:abstractNumId w:val="1"/>
  </w:num>
  <w:num w:numId="29">
    <w:abstractNumId w:val="22"/>
  </w:num>
  <w:num w:numId="30">
    <w:abstractNumId w:val="27"/>
  </w:num>
  <w:num w:numId="31">
    <w:abstractNumId w:val="46"/>
  </w:num>
  <w:num w:numId="32">
    <w:abstractNumId w:val="20"/>
  </w:num>
  <w:num w:numId="33">
    <w:abstractNumId w:val="31"/>
  </w:num>
  <w:num w:numId="34">
    <w:abstractNumId w:val="23"/>
  </w:num>
  <w:num w:numId="35">
    <w:abstractNumId w:val="42"/>
  </w:num>
  <w:num w:numId="36">
    <w:abstractNumId w:val="15"/>
  </w:num>
  <w:num w:numId="37">
    <w:abstractNumId w:val="12"/>
  </w:num>
  <w:num w:numId="38">
    <w:abstractNumId w:val="34"/>
  </w:num>
  <w:num w:numId="39">
    <w:abstractNumId w:val="11"/>
  </w:num>
  <w:num w:numId="40">
    <w:abstractNumId w:val="41"/>
  </w:num>
  <w:num w:numId="41">
    <w:abstractNumId w:val="45"/>
  </w:num>
  <w:num w:numId="42">
    <w:abstractNumId w:val="39"/>
  </w:num>
  <w:num w:numId="43">
    <w:abstractNumId w:val="47"/>
  </w:num>
  <w:num w:numId="44">
    <w:abstractNumId w:val="40"/>
  </w:num>
  <w:num w:numId="45">
    <w:abstractNumId w:val="44"/>
  </w:num>
  <w:num w:numId="46">
    <w:abstractNumId w:val="8"/>
  </w:num>
  <w:num w:numId="47">
    <w:abstractNumId w:val="35"/>
  </w:num>
  <w:num w:numId="4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5166"/>
    <w:rsid w:val="00026255"/>
    <w:rsid w:val="00035688"/>
    <w:rsid w:val="00036BC2"/>
    <w:rsid w:val="00064B8D"/>
    <w:rsid w:val="0006549A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2ABA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1E98"/>
    <w:rsid w:val="0015388E"/>
    <w:rsid w:val="00154AF3"/>
    <w:rsid w:val="00157163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E2333"/>
    <w:rsid w:val="001F1C31"/>
    <w:rsid w:val="002014F8"/>
    <w:rsid w:val="00203030"/>
    <w:rsid w:val="00207072"/>
    <w:rsid w:val="00216EF0"/>
    <w:rsid w:val="00224EC9"/>
    <w:rsid w:val="00226621"/>
    <w:rsid w:val="002317A5"/>
    <w:rsid w:val="00231840"/>
    <w:rsid w:val="0023424C"/>
    <w:rsid w:val="00241412"/>
    <w:rsid w:val="00243543"/>
    <w:rsid w:val="00244D96"/>
    <w:rsid w:val="00253C93"/>
    <w:rsid w:val="002608F8"/>
    <w:rsid w:val="00260F05"/>
    <w:rsid w:val="002918C5"/>
    <w:rsid w:val="00291A59"/>
    <w:rsid w:val="00295937"/>
    <w:rsid w:val="00295D0E"/>
    <w:rsid w:val="002B28C3"/>
    <w:rsid w:val="002B6316"/>
    <w:rsid w:val="002B7C2C"/>
    <w:rsid w:val="002C00C0"/>
    <w:rsid w:val="002C02D1"/>
    <w:rsid w:val="002C1C38"/>
    <w:rsid w:val="002C22BC"/>
    <w:rsid w:val="002C52A8"/>
    <w:rsid w:val="002D211C"/>
    <w:rsid w:val="002D52A1"/>
    <w:rsid w:val="002E36D6"/>
    <w:rsid w:val="002E3708"/>
    <w:rsid w:val="002E5A1F"/>
    <w:rsid w:val="002F5C9D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228C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C5FAB"/>
    <w:rsid w:val="003E44AA"/>
    <w:rsid w:val="003E4ED1"/>
    <w:rsid w:val="003E76FD"/>
    <w:rsid w:val="003F013E"/>
    <w:rsid w:val="003F0F35"/>
    <w:rsid w:val="003F6EBA"/>
    <w:rsid w:val="0044016B"/>
    <w:rsid w:val="00447373"/>
    <w:rsid w:val="004628E4"/>
    <w:rsid w:val="00463556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A1EC3"/>
    <w:rsid w:val="004A235F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1011E"/>
    <w:rsid w:val="00511B79"/>
    <w:rsid w:val="005435E7"/>
    <w:rsid w:val="0054488F"/>
    <w:rsid w:val="0055191F"/>
    <w:rsid w:val="00566C2D"/>
    <w:rsid w:val="005744D6"/>
    <w:rsid w:val="00581BDC"/>
    <w:rsid w:val="005821D4"/>
    <w:rsid w:val="00586D54"/>
    <w:rsid w:val="005919AE"/>
    <w:rsid w:val="0059371C"/>
    <w:rsid w:val="00596EC5"/>
    <w:rsid w:val="005A364C"/>
    <w:rsid w:val="005A3E7F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92EEB"/>
    <w:rsid w:val="006A4CF0"/>
    <w:rsid w:val="006A51BF"/>
    <w:rsid w:val="006A7CFA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4555"/>
    <w:rsid w:val="00756F40"/>
    <w:rsid w:val="00765CBF"/>
    <w:rsid w:val="00765DB3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81772"/>
    <w:rsid w:val="00891EE6"/>
    <w:rsid w:val="008924EB"/>
    <w:rsid w:val="00894469"/>
    <w:rsid w:val="008977C6"/>
    <w:rsid w:val="008A3481"/>
    <w:rsid w:val="008B0A7E"/>
    <w:rsid w:val="008B1067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12926"/>
    <w:rsid w:val="00A14B5E"/>
    <w:rsid w:val="00A247B8"/>
    <w:rsid w:val="00A34F5B"/>
    <w:rsid w:val="00A43225"/>
    <w:rsid w:val="00A44B99"/>
    <w:rsid w:val="00A45367"/>
    <w:rsid w:val="00A533F6"/>
    <w:rsid w:val="00A559D8"/>
    <w:rsid w:val="00A640ED"/>
    <w:rsid w:val="00A66A9D"/>
    <w:rsid w:val="00A67A88"/>
    <w:rsid w:val="00A85689"/>
    <w:rsid w:val="00A90210"/>
    <w:rsid w:val="00A91EE6"/>
    <w:rsid w:val="00AB66EB"/>
    <w:rsid w:val="00AC3C3E"/>
    <w:rsid w:val="00AD1CA9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310F7"/>
    <w:rsid w:val="00B361EF"/>
    <w:rsid w:val="00B50731"/>
    <w:rsid w:val="00B608EE"/>
    <w:rsid w:val="00B62B63"/>
    <w:rsid w:val="00B63BB5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14FA"/>
    <w:rsid w:val="00BA56F9"/>
    <w:rsid w:val="00BB56A6"/>
    <w:rsid w:val="00BB5D4D"/>
    <w:rsid w:val="00BC1AB7"/>
    <w:rsid w:val="00BC3668"/>
    <w:rsid w:val="00BC4789"/>
    <w:rsid w:val="00BD0910"/>
    <w:rsid w:val="00BD6403"/>
    <w:rsid w:val="00BE0E22"/>
    <w:rsid w:val="00BE38C8"/>
    <w:rsid w:val="00BE7ACA"/>
    <w:rsid w:val="00BF1B17"/>
    <w:rsid w:val="00BF59A8"/>
    <w:rsid w:val="00BF7258"/>
    <w:rsid w:val="00C02222"/>
    <w:rsid w:val="00C13423"/>
    <w:rsid w:val="00C2737B"/>
    <w:rsid w:val="00C427DD"/>
    <w:rsid w:val="00C45A62"/>
    <w:rsid w:val="00C461CC"/>
    <w:rsid w:val="00C52242"/>
    <w:rsid w:val="00C55CD0"/>
    <w:rsid w:val="00C60ED1"/>
    <w:rsid w:val="00C72319"/>
    <w:rsid w:val="00C74947"/>
    <w:rsid w:val="00C81EC0"/>
    <w:rsid w:val="00C82E57"/>
    <w:rsid w:val="00C9409A"/>
    <w:rsid w:val="00CA0D14"/>
    <w:rsid w:val="00CA1A26"/>
    <w:rsid w:val="00CB5B7F"/>
    <w:rsid w:val="00CB69A8"/>
    <w:rsid w:val="00CC4F40"/>
    <w:rsid w:val="00CC767F"/>
    <w:rsid w:val="00CD3DBA"/>
    <w:rsid w:val="00CD42FA"/>
    <w:rsid w:val="00CD6499"/>
    <w:rsid w:val="00CE47D8"/>
    <w:rsid w:val="00CF543D"/>
    <w:rsid w:val="00CF78C3"/>
    <w:rsid w:val="00D16E52"/>
    <w:rsid w:val="00D24903"/>
    <w:rsid w:val="00D377D1"/>
    <w:rsid w:val="00D42623"/>
    <w:rsid w:val="00D4385B"/>
    <w:rsid w:val="00D500D6"/>
    <w:rsid w:val="00D526FE"/>
    <w:rsid w:val="00D5361F"/>
    <w:rsid w:val="00D54589"/>
    <w:rsid w:val="00D5621E"/>
    <w:rsid w:val="00D5667B"/>
    <w:rsid w:val="00D6375A"/>
    <w:rsid w:val="00D70639"/>
    <w:rsid w:val="00D8133A"/>
    <w:rsid w:val="00D85159"/>
    <w:rsid w:val="00D90AA0"/>
    <w:rsid w:val="00D91976"/>
    <w:rsid w:val="00D95411"/>
    <w:rsid w:val="00D97E13"/>
    <w:rsid w:val="00DA65EB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0964"/>
    <w:rsid w:val="00F5334D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C4413E8-CFD5-45E0-902C-F2380F9A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">
    <w:name w:val="Body Text Indent"/>
    <w:basedOn w:val="Normal"/>
    <w:link w:val="BodyTextIndentChar"/>
    <w:rsid w:val="00025166"/>
    <w:pPr>
      <w:ind w:left="567" w:hanging="567"/>
    </w:pPr>
    <w:rPr>
      <w:rFonts w:ascii="Univers" w:hAnsi="Univers"/>
      <w:color w:val="000000"/>
      <w:sz w:val="2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025166"/>
    <w:rPr>
      <w:rFonts w:ascii="Univers" w:hAnsi="Univers"/>
      <w:color w:val="000000"/>
      <w:lang w:eastAsia="en-US"/>
    </w:rPr>
  </w:style>
  <w:style w:type="paragraph" w:styleId="BodyTextIndent3">
    <w:name w:val="Body Text Indent 3"/>
    <w:basedOn w:val="Normal"/>
    <w:link w:val="BodyTextIndent3Char"/>
    <w:rsid w:val="00241412"/>
    <w:pPr>
      <w:spacing w:after="120"/>
      <w:ind w:left="283"/>
    </w:pPr>
    <w:rPr>
      <w:rFonts w:ascii="Times" w:eastAsia="Times" w:hAnsi="Times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rsid w:val="00241412"/>
    <w:rPr>
      <w:rFonts w:ascii="Times" w:eastAsia="Times" w:hAnsi="Times"/>
      <w:sz w:val="16"/>
      <w:szCs w:val="1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628E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1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817</Words>
  <Characters>4658</Characters>
  <Application>Microsoft Office Word</Application>
  <DocSecurity>4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5465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2017-08-11T13:36:00Z</dcterms:created>
  <dcterms:modified xsi:type="dcterms:W3CDTF">2017-08-11T13:36:00Z</dcterms:modified>
</cp:coreProperties>
</file>