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BA" w:rsidRDefault="00141A1F" w:rsidP="0085543D">
      <w:pPr>
        <w:tabs>
          <w:tab w:val="left" w:pos="3402"/>
        </w:tabs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611AB"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D24903" w:rsidRDefault="00846A48" w:rsidP="00141A1F">
      <w:pPr>
        <w:jc w:val="center"/>
        <w:rPr>
          <w:rFonts w:ascii="Arial" w:hAnsi="Arial" w:cs="Arial"/>
          <w:b/>
          <w:sz w:val="28"/>
          <w:szCs w:val="28"/>
        </w:rPr>
      </w:pPr>
      <w:r w:rsidRPr="00846A48">
        <w:rPr>
          <w:rFonts w:ascii="Arial" w:hAnsi="Arial" w:cs="Arial"/>
          <w:b/>
          <w:sz w:val="28"/>
          <w:szCs w:val="28"/>
        </w:rPr>
        <w:t xml:space="preserve">  </w:t>
      </w:r>
    </w:p>
    <w:p w:rsidR="00482831" w:rsidRPr="00BB00AC" w:rsidRDefault="00C13423" w:rsidP="00F21FE6">
      <w:pPr>
        <w:jc w:val="center"/>
        <w:rPr>
          <w:rFonts w:ascii="Arial" w:hAnsi="Arial" w:cs="Arial"/>
          <w:b/>
        </w:rPr>
      </w:pPr>
      <w:r w:rsidRPr="00BB00AC">
        <w:rPr>
          <w:rFonts w:ascii="Arial" w:hAnsi="Arial" w:cs="Arial"/>
          <w:b/>
        </w:rPr>
        <w:t>Unit Title</w:t>
      </w:r>
      <w:r w:rsidR="00D85159" w:rsidRPr="00BB00AC">
        <w:rPr>
          <w:rFonts w:ascii="Arial" w:hAnsi="Arial" w:cs="Arial"/>
          <w:b/>
        </w:rPr>
        <w:t>:</w:t>
      </w:r>
      <w:r w:rsidR="00C55CD0" w:rsidRPr="00BB00AC">
        <w:rPr>
          <w:rFonts w:ascii="Arial" w:hAnsi="Arial" w:cs="Arial"/>
          <w:b/>
        </w:rPr>
        <w:t xml:space="preserve"> 7</w:t>
      </w:r>
      <w:r w:rsidR="00F21FE6" w:rsidRPr="00BB00AC">
        <w:rPr>
          <w:rFonts w:ascii="Arial" w:hAnsi="Arial" w:cs="Arial"/>
          <w:b/>
        </w:rPr>
        <w:t>51</w:t>
      </w:r>
      <w:r w:rsidR="004A235F" w:rsidRPr="00BB00AC">
        <w:rPr>
          <w:rFonts w:ascii="Arial" w:hAnsi="Arial" w:cs="Arial"/>
          <w:b/>
        </w:rPr>
        <w:t xml:space="preserve"> </w:t>
      </w:r>
      <w:r w:rsidR="00BB00AC" w:rsidRPr="00BB00AC">
        <w:rPr>
          <w:rFonts w:ascii="Arial" w:hAnsi="Arial" w:cs="Arial"/>
          <w:b/>
        </w:rPr>
        <w:t>- Provide Threading Services</w:t>
      </w:r>
    </w:p>
    <w:p w:rsidR="00482831" w:rsidRPr="00BB00AC" w:rsidRDefault="00BB00AC" w:rsidP="00482831">
      <w:pPr>
        <w:jc w:val="center"/>
        <w:rPr>
          <w:rFonts w:ascii="Arial" w:hAnsi="Arial" w:cs="Arial"/>
          <w:b/>
        </w:rPr>
      </w:pPr>
      <w:r w:rsidRPr="00BB00AC">
        <w:rPr>
          <w:rFonts w:ascii="Arial" w:hAnsi="Arial" w:cs="Arial"/>
          <w:b/>
        </w:rPr>
        <w:t>Assessment Form</w:t>
      </w:r>
    </w:p>
    <w:p w:rsidR="00482831" w:rsidRPr="00F0395E" w:rsidRDefault="00482831" w:rsidP="00482831">
      <w:pPr>
        <w:rPr>
          <w:rFonts w:ascii="Arial" w:hAnsi="Arial" w:cs="Arial"/>
          <w:b/>
        </w:rPr>
      </w:pPr>
    </w:p>
    <w:p w:rsidR="00482831" w:rsidRPr="00BB00AC" w:rsidRDefault="00F0710F" w:rsidP="00482831">
      <w:pPr>
        <w:rPr>
          <w:rFonts w:ascii="Arial" w:hAnsi="Arial" w:cs="Arial"/>
          <w:b/>
          <w:sz w:val="20"/>
          <w:szCs w:val="20"/>
        </w:rPr>
      </w:pPr>
      <w:r w:rsidRPr="00BB00AC">
        <w:rPr>
          <w:rFonts w:ascii="Arial" w:hAnsi="Arial" w:cs="Arial"/>
          <w:b/>
          <w:sz w:val="20"/>
          <w:szCs w:val="20"/>
        </w:rPr>
        <w:t>Learner’s</w:t>
      </w:r>
      <w:r w:rsidR="00482831" w:rsidRPr="00BB00AC">
        <w:rPr>
          <w:rFonts w:ascii="Arial" w:hAnsi="Arial" w:cs="Arial"/>
          <w:b/>
          <w:sz w:val="20"/>
          <w:szCs w:val="20"/>
        </w:rPr>
        <w:t xml:space="preserve"> Name </w:t>
      </w:r>
      <w:r w:rsidR="00482831" w:rsidRPr="00BB00AC">
        <w:rPr>
          <w:rFonts w:ascii="Arial" w:hAnsi="Arial" w:cs="Arial"/>
          <w:sz w:val="20"/>
          <w:szCs w:val="20"/>
        </w:rPr>
        <w:t>……........................................</w:t>
      </w:r>
      <w:r w:rsidR="00482831" w:rsidRPr="00BB00A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</w:t>
      </w:r>
    </w:p>
    <w:p w:rsidR="00482831" w:rsidRPr="00BB00AC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4A235F" w:rsidRPr="00BB00AC" w:rsidRDefault="004A235F" w:rsidP="00482831">
      <w:pPr>
        <w:rPr>
          <w:rFonts w:ascii="Arial" w:hAnsi="Arial" w:cs="Arial"/>
          <w:b/>
          <w:sz w:val="20"/>
          <w:szCs w:val="20"/>
        </w:rPr>
      </w:pPr>
    </w:p>
    <w:p w:rsidR="00482831" w:rsidRPr="00BB00AC" w:rsidRDefault="00482831" w:rsidP="00482831">
      <w:pPr>
        <w:rPr>
          <w:rFonts w:ascii="Arial" w:hAnsi="Arial" w:cs="Arial"/>
          <w:b/>
          <w:sz w:val="20"/>
          <w:szCs w:val="20"/>
        </w:rPr>
      </w:pPr>
      <w:r w:rsidRPr="00BB00AC">
        <w:rPr>
          <w:rFonts w:ascii="Arial" w:hAnsi="Arial" w:cs="Arial"/>
          <w:b/>
          <w:sz w:val="20"/>
          <w:szCs w:val="20"/>
        </w:rPr>
        <w:t>Instructions for use:</w:t>
      </w:r>
    </w:p>
    <w:p w:rsidR="00482831" w:rsidRPr="00BB00AC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F21FE6" w:rsidRPr="00BB00AC" w:rsidRDefault="00F21FE6" w:rsidP="00F21FE6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F21FE6" w:rsidRPr="00BB00AC" w:rsidRDefault="00F21FE6" w:rsidP="00F21FE6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BB00AC">
        <w:rPr>
          <w:rFonts w:ascii="Arial" w:hAnsi="Arial" w:cs="Arial"/>
          <w:sz w:val="20"/>
          <w:szCs w:val="20"/>
        </w:rPr>
        <w:t>1.</w:t>
      </w:r>
      <w:r w:rsidRPr="00BB00AC">
        <w:rPr>
          <w:rFonts w:ascii="Arial" w:hAnsi="Arial" w:cs="Arial"/>
          <w:sz w:val="20"/>
          <w:szCs w:val="20"/>
        </w:rPr>
        <w:tab/>
        <w:t>Simulation is not allowed for any perfor</w:t>
      </w:r>
      <w:r w:rsidR="00BB00AC">
        <w:rPr>
          <w:rFonts w:ascii="Arial" w:hAnsi="Arial" w:cs="Arial"/>
          <w:sz w:val="20"/>
          <w:szCs w:val="20"/>
        </w:rPr>
        <w:t>mance evidence within this unit</w:t>
      </w:r>
    </w:p>
    <w:p w:rsidR="00F21FE6" w:rsidRPr="00BB00AC" w:rsidRDefault="00F21FE6" w:rsidP="00F21FE6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F21FE6" w:rsidRPr="00BB00AC" w:rsidRDefault="00F21FE6" w:rsidP="00F21FE6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BB00AC">
        <w:rPr>
          <w:rFonts w:ascii="Arial" w:hAnsi="Arial" w:cs="Arial"/>
          <w:sz w:val="20"/>
          <w:szCs w:val="20"/>
        </w:rPr>
        <w:t>2.</w:t>
      </w:r>
      <w:r w:rsidRPr="00BB00AC">
        <w:rPr>
          <w:rFonts w:ascii="Arial" w:hAnsi="Arial" w:cs="Arial"/>
          <w:sz w:val="20"/>
          <w:szCs w:val="20"/>
        </w:rPr>
        <w:tab/>
        <w:t>You must practically demonstrate in your everyday work that you have met the standard for hair removal using threading</w:t>
      </w:r>
      <w:r w:rsidR="00BB00AC">
        <w:rPr>
          <w:rFonts w:ascii="Arial" w:hAnsi="Arial" w:cs="Arial"/>
          <w:sz w:val="20"/>
          <w:szCs w:val="20"/>
        </w:rPr>
        <w:t xml:space="preserve"> techniques</w:t>
      </w:r>
    </w:p>
    <w:p w:rsidR="00F21FE6" w:rsidRPr="00BB00AC" w:rsidRDefault="00F21FE6" w:rsidP="00F21FE6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F21FE6" w:rsidRPr="00BB00AC" w:rsidRDefault="00F21FE6" w:rsidP="00F21FE6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BB00AC">
        <w:rPr>
          <w:rFonts w:ascii="Arial" w:hAnsi="Arial" w:cs="Arial"/>
          <w:sz w:val="20"/>
          <w:szCs w:val="20"/>
        </w:rPr>
        <w:t>3.</w:t>
      </w:r>
      <w:r w:rsidRPr="00BB00AC">
        <w:rPr>
          <w:rFonts w:ascii="Arial" w:hAnsi="Arial" w:cs="Arial"/>
          <w:sz w:val="20"/>
          <w:szCs w:val="20"/>
        </w:rPr>
        <w:tab/>
        <w:t xml:space="preserve">Your </w:t>
      </w:r>
      <w:r w:rsidR="00BB00AC">
        <w:rPr>
          <w:rFonts w:ascii="Arial" w:hAnsi="Arial" w:cs="Arial"/>
          <w:sz w:val="20"/>
          <w:szCs w:val="20"/>
        </w:rPr>
        <w:t>Assessor</w:t>
      </w:r>
      <w:r w:rsidRPr="00BB00AC">
        <w:rPr>
          <w:rFonts w:ascii="Arial" w:hAnsi="Arial" w:cs="Arial"/>
          <w:sz w:val="20"/>
          <w:szCs w:val="20"/>
        </w:rPr>
        <w:t xml:space="preserve"> will observe your performance </w:t>
      </w:r>
      <w:r w:rsidRPr="00BB00AC">
        <w:rPr>
          <w:rFonts w:ascii="Arial" w:hAnsi="Arial" w:cs="Arial"/>
          <w:b/>
          <w:sz w:val="20"/>
          <w:szCs w:val="20"/>
        </w:rPr>
        <w:t>on at least 4 occasions, each involving a different client, 2 of which must include total re</w:t>
      </w:r>
      <w:r w:rsidR="00BB00AC">
        <w:rPr>
          <w:rFonts w:ascii="Arial" w:hAnsi="Arial" w:cs="Arial"/>
          <w:b/>
          <w:sz w:val="20"/>
          <w:szCs w:val="20"/>
        </w:rPr>
        <w:t>-</w:t>
      </w:r>
      <w:r w:rsidRPr="00BB00AC">
        <w:rPr>
          <w:rFonts w:ascii="Arial" w:hAnsi="Arial" w:cs="Arial"/>
          <w:b/>
          <w:sz w:val="20"/>
          <w:szCs w:val="20"/>
        </w:rPr>
        <w:t>shape of the brows</w:t>
      </w:r>
    </w:p>
    <w:p w:rsidR="00F21FE6" w:rsidRPr="00BB00AC" w:rsidRDefault="00F21FE6" w:rsidP="00F21FE6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F21FE6" w:rsidRPr="00BB00AC" w:rsidRDefault="00F21FE6" w:rsidP="00F21FE6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BB00AC">
        <w:rPr>
          <w:rFonts w:ascii="Arial" w:hAnsi="Arial" w:cs="Arial"/>
          <w:sz w:val="20"/>
          <w:szCs w:val="20"/>
        </w:rPr>
        <w:t>4.</w:t>
      </w:r>
      <w:r w:rsidRPr="00BB00AC">
        <w:rPr>
          <w:rFonts w:ascii="Arial" w:hAnsi="Arial" w:cs="Arial"/>
          <w:sz w:val="20"/>
          <w:szCs w:val="20"/>
        </w:rPr>
        <w:tab/>
        <w:t>From the range statement, you must practically demonstrate that you:</w:t>
      </w:r>
    </w:p>
    <w:p w:rsidR="00F21FE6" w:rsidRPr="00BB00AC" w:rsidRDefault="00F21FE6" w:rsidP="00F21FE6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F21FE6" w:rsidRPr="00BB00AC" w:rsidRDefault="00F21FE6" w:rsidP="00F21FE6">
      <w:pPr>
        <w:pStyle w:val="Header"/>
        <w:ind w:left="993" w:hanging="567"/>
        <w:rPr>
          <w:rFonts w:ascii="Arial" w:hAnsi="Arial" w:cs="Arial"/>
          <w:sz w:val="20"/>
          <w:szCs w:val="20"/>
        </w:rPr>
      </w:pPr>
      <w:r w:rsidRPr="00BB00AC">
        <w:rPr>
          <w:rFonts w:ascii="Arial" w:hAnsi="Arial" w:cs="Arial"/>
          <w:sz w:val="20"/>
          <w:szCs w:val="20"/>
        </w:rPr>
        <w:t>-</w:t>
      </w:r>
      <w:r w:rsidRPr="00BB00AC">
        <w:rPr>
          <w:rFonts w:ascii="Arial" w:hAnsi="Arial" w:cs="Arial"/>
          <w:sz w:val="20"/>
          <w:szCs w:val="20"/>
        </w:rPr>
        <w:tab/>
        <w:t>have used all consultation techniques</w:t>
      </w:r>
    </w:p>
    <w:p w:rsidR="00F21FE6" w:rsidRPr="00BB00AC" w:rsidRDefault="00F21FE6" w:rsidP="00F21FE6">
      <w:pPr>
        <w:pStyle w:val="Header"/>
        <w:tabs>
          <w:tab w:val="left" w:pos="1440"/>
        </w:tabs>
        <w:ind w:left="993" w:hanging="567"/>
        <w:rPr>
          <w:rFonts w:ascii="Arial" w:hAnsi="Arial" w:cs="Arial"/>
          <w:sz w:val="20"/>
          <w:szCs w:val="20"/>
        </w:rPr>
      </w:pPr>
      <w:r w:rsidRPr="00BB00AC">
        <w:rPr>
          <w:rFonts w:ascii="Arial" w:hAnsi="Arial" w:cs="Arial"/>
          <w:sz w:val="20"/>
          <w:szCs w:val="20"/>
        </w:rPr>
        <w:t>-</w:t>
      </w:r>
      <w:r w:rsidRPr="00BB00AC">
        <w:rPr>
          <w:rFonts w:ascii="Arial" w:hAnsi="Arial" w:cs="Arial"/>
          <w:sz w:val="20"/>
          <w:szCs w:val="20"/>
        </w:rPr>
        <w:tab/>
        <w:t>have dealt with at least one of the necessary actions*</w:t>
      </w:r>
    </w:p>
    <w:p w:rsidR="00F21FE6" w:rsidRPr="00BB00AC" w:rsidRDefault="00F21FE6" w:rsidP="00F21FE6">
      <w:pPr>
        <w:pStyle w:val="Header"/>
        <w:ind w:left="993" w:hanging="567"/>
        <w:rPr>
          <w:rFonts w:ascii="Arial" w:hAnsi="Arial" w:cs="Arial"/>
          <w:sz w:val="20"/>
          <w:szCs w:val="20"/>
        </w:rPr>
      </w:pPr>
      <w:r w:rsidRPr="00BB00AC">
        <w:rPr>
          <w:rFonts w:ascii="Arial" w:hAnsi="Arial" w:cs="Arial"/>
          <w:sz w:val="20"/>
          <w:szCs w:val="20"/>
        </w:rPr>
        <w:t>-</w:t>
      </w:r>
      <w:r w:rsidRPr="00BB00AC">
        <w:rPr>
          <w:rFonts w:ascii="Arial" w:hAnsi="Arial" w:cs="Arial"/>
          <w:sz w:val="20"/>
          <w:szCs w:val="20"/>
        </w:rPr>
        <w:tab/>
        <w:t>have worked on all the treatment areas</w:t>
      </w:r>
    </w:p>
    <w:p w:rsidR="00F21FE6" w:rsidRPr="00BB00AC" w:rsidRDefault="00F21FE6" w:rsidP="00F21FE6">
      <w:pPr>
        <w:pStyle w:val="Header"/>
        <w:tabs>
          <w:tab w:val="left" w:pos="1440"/>
        </w:tabs>
        <w:ind w:left="993" w:hanging="567"/>
        <w:rPr>
          <w:rFonts w:ascii="Arial" w:hAnsi="Arial" w:cs="Arial"/>
          <w:sz w:val="20"/>
          <w:szCs w:val="20"/>
        </w:rPr>
      </w:pPr>
      <w:r w:rsidRPr="00BB00AC">
        <w:rPr>
          <w:rFonts w:ascii="Arial" w:hAnsi="Arial" w:cs="Arial"/>
          <w:sz w:val="20"/>
          <w:szCs w:val="20"/>
        </w:rPr>
        <w:t>-</w:t>
      </w:r>
      <w:r w:rsidRPr="00BB00AC">
        <w:rPr>
          <w:rFonts w:ascii="Arial" w:hAnsi="Arial" w:cs="Arial"/>
          <w:sz w:val="20"/>
          <w:szCs w:val="20"/>
        </w:rPr>
        <w:tab/>
        <w:t>have used all hair removal methods</w:t>
      </w:r>
    </w:p>
    <w:p w:rsidR="00F21FE6" w:rsidRPr="00BB00AC" w:rsidRDefault="00F21FE6" w:rsidP="00F21FE6">
      <w:pPr>
        <w:pStyle w:val="Header"/>
        <w:tabs>
          <w:tab w:val="left" w:pos="1440"/>
        </w:tabs>
        <w:ind w:left="993" w:hanging="567"/>
        <w:rPr>
          <w:rFonts w:ascii="Arial" w:hAnsi="Arial" w:cs="Arial"/>
          <w:sz w:val="20"/>
          <w:szCs w:val="20"/>
        </w:rPr>
      </w:pPr>
      <w:r w:rsidRPr="00BB00AC">
        <w:rPr>
          <w:rFonts w:ascii="Arial" w:hAnsi="Arial" w:cs="Arial"/>
          <w:sz w:val="20"/>
          <w:szCs w:val="20"/>
        </w:rPr>
        <w:t>-</w:t>
      </w:r>
      <w:r w:rsidRPr="00BB00AC">
        <w:rPr>
          <w:rFonts w:ascii="Arial" w:hAnsi="Arial" w:cs="Arial"/>
          <w:sz w:val="20"/>
          <w:szCs w:val="20"/>
        </w:rPr>
        <w:tab/>
        <w:t>have worked on both eyebrow shapes</w:t>
      </w:r>
    </w:p>
    <w:p w:rsidR="00F21FE6" w:rsidRPr="00BB00AC" w:rsidRDefault="00F21FE6" w:rsidP="00F21FE6">
      <w:pPr>
        <w:pStyle w:val="Header"/>
        <w:ind w:left="993" w:hanging="567"/>
        <w:rPr>
          <w:rFonts w:ascii="Arial" w:hAnsi="Arial" w:cs="Arial"/>
          <w:sz w:val="20"/>
          <w:szCs w:val="20"/>
        </w:rPr>
      </w:pPr>
      <w:r w:rsidRPr="00BB00AC">
        <w:rPr>
          <w:rFonts w:ascii="Arial" w:hAnsi="Arial" w:cs="Arial"/>
          <w:sz w:val="20"/>
          <w:szCs w:val="20"/>
        </w:rPr>
        <w:t>-</w:t>
      </w:r>
      <w:r w:rsidRPr="00BB00AC">
        <w:rPr>
          <w:rFonts w:ascii="Arial" w:hAnsi="Arial" w:cs="Arial"/>
          <w:sz w:val="20"/>
          <w:szCs w:val="20"/>
        </w:rPr>
        <w:tab/>
        <w:t>have p</w:t>
      </w:r>
      <w:r w:rsidR="00BB00AC">
        <w:rPr>
          <w:rFonts w:ascii="Arial" w:hAnsi="Arial" w:cs="Arial"/>
          <w:sz w:val="20"/>
          <w:szCs w:val="20"/>
        </w:rPr>
        <w:t>rovided all the types of advice</w:t>
      </w:r>
    </w:p>
    <w:p w:rsidR="00F21FE6" w:rsidRPr="00BB00AC" w:rsidRDefault="00F21FE6" w:rsidP="00F21FE6">
      <w:pPr>
        <w:pStyle w:val="Header"/>
        <w:rPr>
          <w:rFonts w:ascii="Arial" w:hAnsi="Arial" w:cs="Arial"/>
          <w:sz w:val="20"/>
          <w:szCs w:val="20"/>
        </w:rPr>
      </w:pPr>
    </w:p>
    <w:p w:rsidR="00F21FE6" w:rsidRPr="00BB00AC" w:rsidRDefault="00F21FE6" w:rsidP="00F21FE6">
      <w:pPr>
        <w:pStyle w:val="Header"/>
        <w:tabs>
          <w:tab w:val="left" w:pos="960"/>
        </w:tabs>
        <w:ind w:left="960" w:hanging="534"/>
        <w:rPr>
          <w:rFonts w:ascii="Arial" w:hAnsi="Arial" w:cs="Arial"/>
          <w:sz w:val="20"/>
          <w:szCs w:val="20"/>
        </w:rPr>
      </w:pPr>
      <w:r w:rsidRPr="00BB00AC">
        <w:rPr>
          <w:rFonts w:ascii="Arial" w:hAnsi="Arial" w:cs="Arial"/>
          <w:sz w:val="20"/>
          <w:szCs w:val="20"/>
        </w:rPr>
        <w:t xml:space="preserve">* </w:t>
      </w:r>
      <w:r w:rsidRPr="00BB00AC">
        <w:rPr>
          <w:rFonts w:ascii="Arial" w:hAnsi="Arial" w:cs="Arial"/>
          <w:sz w:val="20"/>
          <w:szCs w:val="20"/>
        </w:rPr>
        <w:tab/>
        <w:t xml:space="preserve">However, you must prove to your </w:t>
      </w:r>
      <w:r w:rsidR="00BB00AC">
        <w:rPr>
          <w:rFonts w:ascii="Arial" w:hAnsi="Arial" w:cs="Arial"/>
          <w:sz w:val="20"/>
          <w:szCs w:val="20"/>
        </w:rPr>
        <w:t>Assessor</w:t>
      </w:r>
      <w:r w:rsidRPr="00BB00AC">
        <w:rPr>
          <w:rFonts w:ascii="Arial" w:hAnsi="Arial" w:cs="Arial"/>
          <w:sz w:val="20"/>
          <w:szCs w:val="20"/>
        </w:rPr>
        <w:t xml:space="preserve"> that you have the necessary knowledge, understanding and skills to be able to perform competently in respect</w:t>
      </w:r>
      <w:r w:rsidR="00BB00AC">
        <w:rPr>
          <w:rFonts w:ascii="Arial" w:hAnsi="Arial" w:cs="Arial"/>
          <w:sz w:val="20"/>
          <w:szCs w:val="20"/>
        </w:rPr>
        <w:t xml:space="preserve"> of all the items in this range</w:t>
      </w:r>
    </w:p>
    <w:p w:rsidR="00F21FE6" w:rsidRPr="00BB00AC" w:rsidRDefault="00F21FE6" w:rsidP="00F21FE6">
      <w:pPr>
        <w:pStyle w:val="Header"/>
        <w:tabs>
          <w:tab w:val="left" w:pos="1440"/>
        </w:tabs>
        <w:ind w:left="426" w:hanging="426"/>
        <w:rPr>
          <w:rFonts w:ascii="Arial" w:hAnsi="Arial" w:cs="Arial"/>
          <w:sz w:val="20"/>
          <w:szCs w:val="20"/>
        </w:rPr>
      </w:pPr>
    </w:p>
    <w:p w:rsidR="00F21FE6" w:rsidRPr="00BB00AC" w:rsidRDefault="00F21FE6" w:rsidP="00F21FE6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BB00AC">
        <w:rPr>
          <w:rFonts w:ascii="Arial" w:hAnsi="Arial" w:cs="Arial"/>
          <w:sz w:val="20"/>
          <w:szCs w:val="20"/>
        </w:rPr>
        <w:t>5.</w:t>
      </w:r>
      <w:r w:rsidRPr="00BB00AC">
        <w:rPr>
          <w:rFonts w:ascii="Arial" w:hAnsi="Arial" w:cs="Arial"/>
          <w:sz w:val="20"/>
          <w:szCs w:val="20"/>
        </w:rPr>
        <w:tab/>
        <w:t xml:space="preserve">It is likely most evidence of your performance will be gathered from the observations made by your </w:t>
      </w:r>
      <w:r w:rsidR="00BB00AC">
        <w:rPr>
          <w:rFonts w:ascii="Arial" w:hAnsi="Arial" w:cs="Arial"/>
          <w:sz w:val="20"/>
          <w:szCs w:val="20"/>
        </w:rPr>
        <w:t>Assessor</w:t>
      </w:r>
      <w:r w:rsidRPr="00BB00AC">
        <w:rPr>
          <w:rFonts w:ascii="Arial" w:hAnsi="Arial" w:cs="Arial"/>
          <w:sz w:val="20"/>
          <w:szCs w:val="20"/>
        </w:rPr>
        <w:t>, but you may be required to produce other evidence to support your performance if you</w:t>
      </w:r>
      <w:r w:rsidR="00BB00AC">
        <w:rPr>
          <w:rFonts w:ascii="Arial" w:hAnsi="Arial" w:cs="Arial"/>
          <w:sz w:val="20"/>
          <w:szCs w:val="20"/>
        </w:rPr>
        <w:t>r Assessor has not been present</w:t>
      </w:r>
    </w:p>
    <w:p w:rsidR="002E36D6" w:rsidRPr="00BB00AC" w:rsidRDefault="00BB00AC" w:rsidP="0018764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187640" w:rsidRPr="000D550F" w:rsidRDefault="00187640" w:rsidP="00187640">
      <w:pPr>
        <w:rPr>
          <w:rFonts w:ascii="Arial" w:hAnsi="Arial" w:cs="Arial"/>
          <w:b/>
        </w:rPr>
      </w:pPr>
      <w:r w:rsidRPr="000D550F">
        <w:rPr>
          <w:rFonts w:ascii="Arial" w:hAnsi="Arial" w:cs="Arial"/>
          <w:b/>
        </w:rPr>
        <w:t>Assessment Form</w:t>
      </w:r>
    </w:p>
    <w:p w:rsidR="009A1D26" w:rsidRPr="00466237" w:rsidRDefault="009A1D26" w:rsidP="00466237">
      <w:pPr>
        <w:rPr>
          <w:rFonts w:ascii="Arial" w:hAnsi="Arial" w:cs="Arial"/>
          <w:b/>
          <w:sz w:val="20"/>
          <w:szCs w:val="20"/>
        </w:rPr>
      </w:pP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DD5613" w:rsidRPr="000F0F86">
        <w:trPr>
          <w:trHeight w:val="519"/>
          <w:tblHeader/>
        </w:trPr>
        <w:tc>
          <w:tcPr>
            <w:tcW w:w="9039" w:type="dxa"/>
            <w:vMerge w:val="restart"/>
          </w:tcPr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Criteria</w:t>
            </w: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733" w:type="dxa"/>
            <w:gridSpan w:val="16"/>
          </w:tcPr>
          <w:p w:rsidR="00DD5613" w:rsidRPr="000F0F86" w:rsidRDefault="00DD5613" w:rsidP="000F0F8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sz w:val="22"/>
                <w:szCs w:val="22"/>
              </w:rPr>
              <w:t>Assessments</w:t>
            </w:r>
          </w:p>
        </w:tc>
      </w:tr>
      <w:tr w:rsidR="00DD5613" w:rsidRPr="000F0F86">
        <w:trPr>
          <w:cantSplit/>
          <w:trHeight w:val="1134"/>
          <w:tblHeader/>
        </w:trPr>
        <w:tc>
          <w:tcPr>
            <w:tcW w:w="9039" w:type="dxa"/>
            <w:vMerge/>
          </w:tcPr>
          <w:p w:rsidR="00DD5613" w:rsidRPr="000F0F86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9" w:type="dxa"/>
            <w:textDirection w:val="btLr"/>
          </w:tcPr>
          <w:p w:rsidR="00DD5613" w:rsidRPr="000F0F86" w:rsidRDefault="00DD5613" w:rsidP="000F0F86">
            <w:pPr>
              <w:ind w:left="113" w:right="11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F0F86">
              <w:rPr>
                <w:rFonts w:ascii="Arial" w:hAnsi="Arial" w:cs="Arial"/>
                <w:b/>
                <w:sz w:val="16"/>
                <w:szCs w:val="16"/>
              </w:rPr>
              <w:t xml:space="preserve">Date: </w:t>
            </w:r>
            <w:r w:rsidRPr="000F0F86">
              <w:rPr>
                <w:rFonts w:ascii="Arial" w:hAnsi="Arial" w:cs="Arial"/>
                <w:sz w:val="16"/>
                <w:szCs w:val="16"/>
              </w:rPr>
              <w:t>…….</w:t>
            </w: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34" w:type="dxa"/>
            <w:tcBorders>
              <w:right w:val="single" w:sz="8" w:space="0" w:color="auto"/>
            </w:tcBorders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</w:tr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8B1067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1067">
              <w:rPr>
                <w:rFonts w:ascii="Arial" w:hAnsi="Arial" w:cs="Arial"/>
                <w:b/>
                <w:sz w:val="20"/>
                <w:szCs w:val="20"/>
              </w:rPr>
              <w:t xml:space="preserve">Appearance </w:t>
            </w:r>
          </w:p>
          <w:p w:rsidR="00DD5613" w:rsidRPr="008B1067" w:rsidRDefault="00DD5613" w:rsidP="00D2490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8B1067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BB00AC" w:rsidRPr="008B1067">
              <w:rPr>
                <w:rFonts w:ascii="Arial" w:hAnsi="Arial" w:cs="Arial"/>
                <w:b/>
                <w:i/>
                <w:sz w:val="20"/>
                <w:szCs w:val="20"/>
              </w:rPr>
              <w:t>Learner Demonstrated:</w:t>
            </w: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8B1067">
              <w:rPr>
                <w:rFonts w:ascii="Arial" w:hAnsi="Arial" w:cs="Arial"/>
                <w:iCs/>
                <w:sz w:val="20"/>
                <w:szCs w:val="20"/>
              </w:rPr>
              <w:t>Clean, ironed professional uniform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8B1067">
              <w:rPr>
                <w:rFonts w:ascii="Arial" w:hAnsi="Arial" w:cs="Arial"/>
                <w:iCs/>
                <w:sz w:val="20"/>
                <w:szCs w:val="20"/>
              </w:rPr>
              <w:t>Clean, neat hair, tied back/up if long and off the collar and face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8B1067">
              <w:rPr>
                <w:rFonts w:ascii="Arial" w:hAnsi="Arial" w:cs="Arial"/>
                <w:iCs/>
                <w:sz w:val="20"/>
                <w:szCs w:val="20"/>
              </w:rPr>
              <w:t>Short, clean, well manicured nails with no varnish and clean hands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8B1067">
              <w:rPr>
                <w:rFonts w:ascii="Arial" w:hAnsi="Arial" w:cs="Arial"/>
                <w:iCs/>
                <w:sz w:val="20"/>
                <w:szCs w:val="20"/>
              </w:rPr>
              <w:t>Clean, sensible full flat shoes, socks should be worn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Tights were an appropriate colour for the uniform, if wearing a skirt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8B1067">
              <w:rPr>
                <w:rFonts w:ascii="Arial" w:hAnsi="Arial" w:cs="Arial"/>
                <w:iCs/>
                <w:sz w:val="20"/>
                <w:szCs w:val="20"/>
              </w:rPr>
              <w:t>No jewellery</w:t>
            </w:r>
            <w:r w:rsidR="00BB00A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8B1067">
              <w:rPr>
                <w:rFonts w:ascii="Arial" w:hAnsi="Arial" w:cs="Arial"/>
                <w:iCs/>
                <w:sz w:val="20"/>
                <w:szCs w:val="20"/>
              </w:rPr>
              <w:t>- with the exception of a wedding band and 1 pair of small stud earrings (religious jewellery must be taped)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8B1067">
              <w:rPr>
                <w:rFonts w:ascii="Arial" w:hAnsi="Arial" w:cs="Arial"/>
                <w:iCs/>
                <w:sz w:val="20"/>
                <w:szCs w:val="20"/>
              </w:rPr>
              <w:t>No body or breath odour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8B1067">
              <w:rPr>
                <w:rFonts w:ascii="Arial" w:hAnsi="Arial" w:cs="Arial"/>
                <w:iCs/>
                <w:sz w:val="20"/>
                <w:szCs w:val="20"/>
              </w:rPr>
              <w:t>No chewing gum or sucking sweets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8B1067" w:rsidRDefault="00C55CD0" w:rsidP="00C55CD0">
            <w:pPr>
              <w:tabs>
                <w:tab w:val="left" w:pos="5812"/>
              </w:tabs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No visible underskirts/underwear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8B1067" w:rsidRDefault="003A261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1067">
              <w:rPr>
                <w:rFonts w:ascii="Arial" w:hAnsi="Arial" w:cs="Arial"/>
                <w:b/>
                <w:sz w:val="20"/>
                <w:szCs w:val="20"/>
              </w:rPr>
              <w:t>Client Care</w:t>
            </w:r>
          </w:p>
          <w:p w:rsidR="003A2619" w:rsidRPr="008B1067" w:rsidRDefault="003A2619" w:rsidP="00846A4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8B1067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BB00AC" w:rsidRPr="008B1067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8B1067">
              <w:rPr>
                <w:rFonts w:cs="Arial"/>
                <w:b w:val="0"/>
                <w:sz w:val="20"/>
              </w:rPr>
              <w:t>Greeted and introduced self to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8B1067">
              <w:rPr>
                <w:rFonts w:cs="Arial"/>
                <w:b w:val="0"/>
                <w:sz w:val="20"/>
              </w:rPr>
              <w:t>Assisted the client off the couch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8B1067">
              <w:rPr>
                <w:rFonts w:cs="Arial"/>
                <w:b w:val="0"/>
                <w:sz w:val="20"/>
              </w:rPr>
              <w:t>Explained the treatment procedure to the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8B1067">
              <w:rPr>
                <w:rFonts w:cs="Arial"/>
                <w:b w:val="0"/>
                <w:sz w:val="20"/>
              </w:rPr>
              <w:t>Ensured the client’s comfort/ modesty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8B1067">
              <w:rPr>
                <w:rFonts w:cs="Arial"/>
                <w:b w:val="0"/>
                <w:sz w:val="20"/>
              </w:rPr>
              <w:t>Maintained a positive and professional approach to client/colleagues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auto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8B1067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1067">
              <w:rPr>
                <w:rFonts w:ascii="Arial" w:hAnsi="Arial" w:cs="Arial"/>
                <w:b/>
                <w:sz w:val="20"/>
                <w:szCs w:val="20"/>
              </w:rPr>
              <w:t xml:space="preserve">Hygiene and </w:t>
            </w:r>
            <w:r w:rsidR="00BB00AC" w:rsidRPr="008B1067">
              <w:rPr>
                <w:rFonts w:ascii="Arial" w:hAnsi="Arial" w:cs="Arial"/>
                <w:b/>
                <w:sz w:val="20"/>
                <w:szCs w:val="20"/>
              </w:rPr>
              <w:t xml:space="preserve">Sterilisation </w:t>
            </w:r>
          </w:p>
          <w:p w:rsidR="00DD5613" w:rsidRPr="008B1067" w:rsidRDefault="00BB00AC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1067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8B1067">
              <w:rPr>
                <w:rFonts w:ascii="Arial" w:hAnsi="Arial" w:cs="Arial"/>
                <w:bCs/>
                <w:iCs/>
                <w:sz w:val="20"/>
                <w:szCs w:val="20"/>
              </w:rPr>
              <w:t>Wiped equipment over with appropriate sanitiser before and after use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8B1067">
              <w:rPr>
                <w:rFonts w:ascii="Arial" w:hAnsi="Arial" w:cs="Arial"/>
                <w:bCs/>
                <w:iCs/>
                <w:sz w:val="20"/>
                <w:szCs w:val="20"/>
              </w:rPr>
              <w:t>Sanitised hands before, during and after treatment as appropriate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8B1067">
              <w:rPr>
                <w:rFonts w:ascii="Arial" w:hAnsi="Arial" w:cs="Arial"/>
                <w:bCs/>
                <w:iCs/>
                <w:sz w:val="20"/>
                <w:szCs w:val="20"/>
              </w:rPr>
              <w:t>Replaced lids on products and used spatulas to remove cream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Disposed of cotton wool, tissues, paper roll and general waste hygienically and appropriately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8B1067" w:rsidRDefault="00C55CD0" w:rsidP="00C55CD0">
            <w:pPr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Used salon/clinic sterilising equipment/cabinets appropriately and sanitised, used and stored small equipment appropriately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  <w:shd w:val="clear" w:color="auto" w:fill="D9D9D9"/>
          </w:tcPr>
          <w:p w:rsidR="006C1A2F" w:rsidRPr="008B1067" w:rsidRDefault="006C1A2F" w:rsidP="00C55CD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1067">
              <w:rPr>
                <w:rFonts w:ascii="Arial" w:hAnsi="Arial" w:cs="Arial"/>
                <w:b/>
                <w:sz w:val="20"/>
                <w:szCs w:val="20"/>
              </w:rPr>
              <w:t>Consultation</w:t>
            </w:r>
          </w:p>
          <w:p w:rsidR="006C1A2F" w:rsidRPr="008B1067" w:rsidRDefault="00BB00AC" w:rsidP="00C55CD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The L</w:t>
            </w:r>
            <w:r w:rsidR="006C1A2F" w:rsidRPr="008B1067">
              <w:rPr>
                <w:rFonts w:ascii="Arial" w:hAnsi="Arial" w:cs="Arial"/>
                <w:b/>
                <w:i/>
                <w:sz w:val="20"/>
                <w:szCs w:val="20"/>
              </w:rPr>
              <w:t>earner:</w:t>
            </w:r>
          </w:p>
        </w:tc>
        <w:tc>
          <w:tcPr>
            <w:tcW w:w="359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8B1067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Sat appropriately and used suitable body language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8B1067" w:rsidRDefault="006C1A2F" w:rsidP="00BB5D4D">
            <w:pPr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Tactfully obtained all relevant information and respected client confidentiality</w:t>
            </w:r>
            <w:r w:rsidR="00BB5D4D" w:rsidRPr="008B1067">
              <w:rPr>
                <w:rFonts w:ascii="Arial" w:hAnsi="Arial" w:cs="Arial"/>
                <w:sz w:val="20"/>
                <w:szCs w:val="20"/>
              </w:rPr>
              <w:t xml:space="preserve"> ensuring correct </w:t>
            </w:r>
            <w:r w:rsidR="00BB5D4D" w:rsidRPr="008B1067">
              <w:rPr>
                <w:rFonts w:ascii="Arial" w:hAnsi="Arial" w:cs="Arial"/>
                <w:sz w:val="20"/>
                <w:szCs w:val="20"/>
              </w:rPr>
              <w:lastRenderedPageBreak/>
              <w:t>protocols were identified when treating minors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8B1067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Established a rapport with the client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8B1067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Explained any limitations of the treatment and co-operation required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8B1067" w:rsidRDefault="006C1A2F" w:rsidP="004D2E7D">
            <w:pPr>
              <w:pStyle w:val="Default"/>
              <w:rPr>
                <w:sz w:val="20"/>
                <w:szCs w:val="20"/>
              </w:rPr>
            </w:pPr>
            <w:r w:rsidRPr="008B1067">
              <w:rPr>
                <w:sz w:val="20"/>
                <w:szCs w:val="20"/>
              </w:rPr>
              <w:t>Utilised a range of questioning techniques and allowed the client to ask questions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8B1067" w:rsidRDefault="006C1A2F" w:rsidP="004D2E7D">
            <w:pPr>
              <w:pStyle w:val="Default"/>
              <w:rPr>
                <w:sz w:val="20"/>
                <w:szCs w:val="20"/>
              </w:rPr>
            </w:pPr>
            <w:r w:rsidRPr="008B1067">
              <w:rPr>
                <w:sz w:val="20"/>
                <w:szCs w:val="20"/>
              </w:rPr>
              <w:t>Identified contraindications where appropriate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7643E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F21FE6" w:rsidRPr="00F21FE6" w:rsidRDefault="00F21FE6" w:rsidP="0055191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F21FE6">
              <w:rPr>
                <w:rFonts w:ascii="Arial" w:hAnsi="Arial" w:cs="Arial"/>
                <w:b/>
                <w:sz w:val="20"/>
                <w:szCs w:val="20"/>
              </w:rPr>
              <w:t xml:space="preserve">Remove </w:t>
            </w:r>
            <w:r w:rsidR="00BB00AC" w:rsidRPr="00F21FE6">
              <w:rPr>
                <w:rFonts w:ascii="Arial" w:hAnsi="Arial" w:cs="Arial"/>
                <w:b/>
                <w:sz w:val="20"/>
                <w:szCs w:val="20"/>
              </w:rPr>
              <w:t>Unwanted Hair:</w:t>
            </w:r>
          </w:p>
          <w:p w:rsidR="00A85689" w:rsidRPr="008B1067" w:rsidRDefault="00BB00AC" w:rsidP="0055191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8B1067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F21FE6" w:rsidRPr="000F0F86">
        <w:tc>
          <w:tcPr>
            <w:tcW w:w="9039" w:type="dxa"/>
          </w:tcPr>
          <w:p w:rsidR="00F21FE6" w:rsidRPr="00F21FE6" w:rsidRDefault="00F21FE6" w:rsidP="00F21FE6">
            <w:pPr>
              <w:pStyle w:val="BodyTextIndent"/>
              <w:tabs>
                <w:tab w:val="left" w:pos="567"/>
              </w:tabs>
              <w:ind w:left="0"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auto"/>
              </w:rPr>
              <w:t>Helped</w:t>
            </w:r>
            <w:r w:rsidRPr="00F21FE6">
              <w:rPr>
                <w:rFonts w:ascii="Arial" w:hAnsi="Arial" w:cs="Arial"/>
                <w:color w:val="auto"/>
              </w:rPr>
              <w:t xml:space="preserve"> the client into a safe, comfortable and relaxed position</w:t>
            </w:r>
          </w:p>
        </w:tc>
        <w:tc>
          <w:tcPr>
            <w:tcW w:w="359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21FE6" w:rsidRPr="000F0F86">
        <w:tc>
          <w:tcPr>
            <w:tcW w:w="9039" w:type="dxa"/>
          </w:tcPr>
          <w:p w:rsidR="00F21FE6" w:rsidRPr="00F21FE6" w:rsidRDefault="00F21FE6" w:rsidP="00F21FE6">
            <w:pPr>
              <w:pStyle w:val="BodyTextIndent"/>
              <w:tabs>
                <w:tab w:val="left" w:pos="567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auto"/>
              </w:rPr>
              <w:t>Provided</w:t>
            </w:r>
            <w:r w:rsidRPr="00F21FE6">
              <w:rPr>
                <w:rFonts w:ascii="Arial" w:hAnsi="Arial" w:cs="Arial"/>
                <w:color w:val="auto"/>
              </w:rPr>
              <w:t xml:space="preserve"> suitable support and cushioning to the back and neck area</w:t>
            </w:r>
          </w:p>
        </w:tc>
        <w:tc>
          <w:tcPr>
            <w:tcW w:w="359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21FE6" w:rsidRPr="000F0F86">
        <w:tc>
          <w:tcPr>
            <w:tcW w:w="9039" w:type="dxa"/>
          </w:tcPr>
          <w:p w:rsidR="00F21FE6" w:rsidRPr="00F21FE6" w:rsidRDefault="00F21FE6" w:rsidP="00A82263">
            <w:pPr>
              <w:pStyle w:val="BodyTextIndent"/>
              <w:tabs>
                <w:tab w:val="left" w:pos="567"/>
              </w:tabs>
              <w:ind w:left="0"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auto"/>
              </w:rPr>
              <w:t>Used</w:t>
            </w:r>
            <w:r w:rsidRPr="00F21FE6">
              <w:rPr>
                <w:rFonts w:ascii="Arial" w:hAnsi="Arial" w:cs="Arial"/>
                <w:color w:val="auto"/>
              </w:rPr>
              <w:t xml:space="preserve"> the correct pre</w:t>
            </w:r>
            <w:r w:rsidR="00A82263">
              <w:rPr>
                <w:rFonts w:ascii="Arial" w:hAnsi="Arial" w:cs="Arial"/>
                <w:color w:val="auto"/>
              </w:rPr>
              <w:t>-</w:t>
            </w:r>
            <w:r w:rsidRPr="00F21FE6">
              <w:rPr>
                <w:rFonts w:ascii="Arial" w:hAnsi="Arial" w:cs="Arial"/>
                <w:color w:val="auto"/>
              </w:rPr>
              <w:t xml:space="preserve">treatment products to clean and prepare the treatment  </w:t>
            </w:r>
          </w:p>
        </w:tc>
        <w:tc>
          <w:tcPr>
            <w:tcW w:w="359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21FE6" w:rsidRPr="000F0F86">
        <w:tc>
          <w:tcPr>
            <w:tcW w:w="9039" w:type="dxa"/>
          </w:tcPr>
          <w:p w:rsidR="00F21FE6" w:rsidRPr="00F21FE6" w:rsidRDefault="00F21FE6" w:rsidP="00F21FE6">
            <w:pPr>
              <w:pStyle w:val="BodyTextIndent"/>
              <w:tabs>
                <w:tab w:val="left" w:pos="567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auto"/>
              </w:rPr>
              <w:t>Ensured</w:t>
            </w:r>
            <w:r w:rsidRPr="00F21FE6">
              <w:rPr>
                <w:rFonts w:ascii="Arial" w:hAnsi="Arial" w:cs="Arial"/>
                <w:color w:val="auto"/>
              </w:rPr>
              <w:t xml:space="preserve"> safe and quick hair removal methods are carried out to minimise discomfort to the client</w:t>
            </w:r>
          </w:p>
        </w:tc>
        <w:tc>
          <w:tcPr>
            <w:tcW w:w="359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21FE6" w:rsidRPr="000F0F86">
        <w:tc>
          <w:tcPr>
            <w:tcW w:w="9039" w:type="dxa"/>
          </w:tcPr>
          <w:p w:rsidR="00F21FE6" w:rsidRPr="00F21FE6" w:rsidRDefault="00F21FE6" w:rsidP="00F21FE6">
            <w:pPr>
              <w:pStyle w:val="BodyTextIndent"/>
              <w:tabs>
                <w:tab w:val="left" w:pos="567"/>
              </w:tabs>
              <w:ind w:left="0"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auto"/>
              </w:rPr>
              <w:t>Ensured</w:t>
            </w:r>
            <w:r w:rsidRPr="00F21FE6">
              <w:rPr>
                <w:rFonts w:ascii="Arial" w:hAnsi="Arial" w:cs="Arial"/>
                <w:color w:val="auto"/>
              </w:rPr>
              <w:t xml:space="preserve"> the hair removal methods are carried </w:t>
            </w:r>
            <w:r w:rsidR="00A82263">
              <w:rPr>
                <w:rFonts w:ascii="Arial" w:hAnsi="Arial" w:cs="Arial"/>
                <w:color w:val="auto"/>
              </w:rPr>
              <w:t xml:space="preserve">out </w:t>
            </w:r>
            <w:r>
              <w:rPr>
                <w:rFonts w:ascii="Arial" w:hAnsi="Arial" w:cs="Arial"/>
                <w:color w:val="auto"/>
              </w:rPr>
              <w:t xml:space="preserve">correctly </w:t>
            </w:r>
            <w:r w:rsidRPr="00F21FE6">
              <w:rPr>
                <w:rFonts w:ascii="Arial" w:hAnsi="Arial" w:cs="Arial"/>
                <w:color w:val="auto"/>
              </w:rPr>
              <w:t xml:space="preserve">maintaining the correct tension of the thread </w:t>
            </w:r>
          </w:p>
        </w:tc>
        <w:tc>
          <w:tcPr>
            <w:tcW w:w="359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21FE6" w:rsidRPr="000F0F86">
        <w:tc>
          <w:tcPr>
            <w:tcW w:w="9039" w:type="dxa"/>
          </w:tcPr>
          <w:p w:rsidR="00F21FE6" w:rsidRPr="00F21FE6" w:rsidRDefault="00F21FE6" w:rsidP="00F21FE6">
            <w:pPr>
              <w:pStyle w:val="BodyTextIndent"/>
              <w:tabs>
                <w:tab w:val="left" w:pos="567"/>
              </w:tabs>
              <w:ind w:left="0"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auto"/>
              </w:rPr>
              <w:t>Selected</w:t>
            </w:r>
            <w:r w:rsidRPr="00F21FE6">
              <w:rPr>
                <w:rFonts w:ascii="Arial" w:hAnsi="Arial" w:cs="Arial"/>
                <w:color w:val="auto"/>
              </w:rPr>
              <w:t xml:space="preserve"> a new piece of thread for each treatment area </w:t>
            </w:r>
          </w:p>
        </w:tc>
        <w:tc>
          <w:tcPr>
            <w:tcW w:w="359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21FE6" w:rsidRPr="000F0F86">
        <w:tc>
          <w:tcPr>
            <w:tcW w:w="9039" w:type="dxa"/>
          </w:tcPr>
          <w:p w:rsidR="00F21FE6" w:rsidRPr="00F21FE6" w:rsidRDefault="00F21FE6" w:rsidP="00F21FE6">
            <w:pPr>
              <w:pStyle w:val="BodyTextIndent"/>
              <w:tabs>
                <w:tab w:val="left" w:pos="567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Provided</w:t>
            </w:r>
            <w:r w:rsidRPr="00F21FE6">
              <w:rPr>
                <w:rFonts w:ascii="Arial" w:hAnsi="Arial" w:cs="Arial"/>
              </w:rPr>
              <w:t xml:space="preserve"> clear instructions to the client on how and when to support their skin</w:t>
            </w:r>
          </w:p>
        </w:tc>
        <w:tc>
          <w:tcPr>
            <w:tcW w:w="359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21FE6" w:rsidRPr="000F0F86">
        <w:tc>
          <w:tcPr>
            <w:tcW w:w="9039" w:type="dxa"/>
          </w:tcPr>
          <w:p w:rsidR="00F21FE6" w:rsidRPr="00F21FE6" w:rsidRDefault="00F21FE6" w:rsidP="00F21FE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Created</w:t>
            </w:r>
            <w:r w:rsidRPr="00F21FE6">
              <w:rPr>
                <w:rFonts w:ascii="Arial" w:hAnsi="Arial" w:cs="Arial"/>
                <w:sz w:val="20"/>
                <w:szCs w:val="20"/>
              </w:rPr>
              <w:t xml:space="preserve"> a well balanced, proportioned and defined eyebrow shape</w:t>
            </w:r>
          </w:p>
        </w:tc>
        <w:tc>
          <w:tcPr>
            <w:tcW w:w="359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21FE6" w:rsidRPr="000F0F86">
        <w:tc>
          <w:tcPr>
            <w:tcW w:w="9039" w:type="dxa"/>
          </w:tcPr>
          <w:p w:rsidR="00F21FE6" w:rsidRPr="00F21FE6" w:rsidRDefault="00F21FE6" w:rsidP="00F21FE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Checked</w:t>
            </w:r>
            <w:r w:rsidRPr="00F21FE6">
              <w:rPr>
                <w:rFonts w:ascii="Arial" w:hAnsi="Arial" w:cs="Arial"/>
                <w:sz w:val="20"/>
                <w:szCs w:val="20"/>
              </w:rPr>
              <w:t xml:space="preserve"> the client’s well</w:t>
            </w:r>
            <w:r w:rsidR="00A82263">
              <w:rPr>
                <w:rFonts w:ascii="Arial" w:hAnsi="Arial" w:cs="Arial"/>
                <w:sz w:val="20"/>
                <w:szCs w:val="20"/>
              </w:rPr>
              <w:t>-</w:t>
            </w:r>
            <w:r w:rsidRPr="00F21FE6">
              <w:rPr>
                <w:rFonts w:ascii="Arial" w:hAnsi="Arial" w:cs="Arial"/>
                <w:sz w:val="20"/>
                <w:szCs w:val="20"/>
              </w:rPr>
              <w:t xml:space="preserve">being throughout the </w:t>
            </w:r>
            <w:r w:rsidRPr="00F21FE6">
              <w:rPr>
                <w:rFonts w:ascii="Arial" w:hAnsi="Arial" w:cs="Arial"/>
                <w:bCs/>
                <w:sz w:val="20"/>
                <w:szCs w:val="20"/>
              </w:rPr>
              <w:t>service</w:t>
            </w:r>
            <w:r w:rsidRPr="00F21FE6">
              <w:rPr>
                <w:rFonts w:ascii="Arial" w:hAnsi="Arial" w:cs="Arial"/>
                <w:sz w:val="20"/>
                <w:szCs w:val="20"/>
              </w:rPr>
              <w:t xml:space="preserve"> and g</w:t>
            </w:r>
            <w:r>
              <w:rPr>
                <w:rFonts w:ascii="Arial" w:hAnsi="Arial" w:cs="Arial"/>
                <w:sz w:val="20"/>
                <w:szCs w:val="20"/>
              </w:rPr>
              <w:t>ave</w:t>
            </w:r>
            <w:r w:rsidRPr="00F21FE6">
              <w:rPr>
                <w:rFonts w:ascii="Arial" w:hAnsi="Arial" w:cs="Arial"/>
                <w:sz w:val="20"/>
                <w:szCs w:val="20"/>
              </w:rPr>
              <w:t xml:space="preserve"> the necessary re</w:t>
            </w:r>
            <w:r w:rsidR="00A82263">
              <w:rPr>
                <w:rFonts w:ascii="Arial" w:hAnsi="Arial" w:cs="Arial"/>
                <w:sz w:val="20"/>
                <w:szCs w:val="20"/>
              </w:rPr>
              <w:t>-</w:t>
            </w:r>
            <w:r w:rsidRPr="00F21FE6">
              <w:rPr>
                <w:rFonts w:ascii="Arial" w:hAnsi="Arial" w:cs="Arial"/>
                <w:sz w:val="20"/>
                <w:szCs w:val="20"/>
              </w:rPr>
              <w:t>assurance</w:t>
            </w:r>
          </w:p>
        </w:tc>
        <w:tc>
          <w:tcPr>
            <w:tcW w:w="359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21FE6" w:rsidRPr="000F0F86">
        <w:tc>
          <w:tcPr>
            <w:tcW w:w="9039" w:type="dxa"/>
          </w:tcPr>
          <w:p w:rsidR="00F21FE6" w:rsidRPr="00F21FE6" w:rsidRDefault="007A5865" w:rsidP="007A58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Discontinued </w:t>
            </w:r>
            <w:r w:rsidR="00F21FE6" w:rsidRPr="00F21FE6"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="00F21FE6" w:rsidRPr="00F21FE6">
              <w:rPr>
                <w:rFonts w:ascii="Arial" w:hAnsi="Arial" w:cs="Arial"/>
                <w:bCs/>
                <w:sz w:val="20"/>
                <w:szCs w:val="20"/>
              </w:rPr>
              <w:t>service</w:t>
            </w:r>
            <w:r w:rsidR="00F21FE6" w:rsidRPr="00F21FE6">
              <w:rPr>
                <w:rFonts w:ascii="Arial" w:hAnsi="Arial" w:cs="Arial"/>
                <w:sz w:val="20"/>
                <w:szCs w:val="20"/>
              </w:rPr>
              <w:t xml:space="preserve"> and provid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F21FE6" w:rsidRPr="00F21FE6">
              <w:rPr>
                <w:rFonts w:ascii="Arial" w:hAnsi="Arial" w:cs="Arial"/>
                <w:sz w:val="20"/>
                <w:szCs w:val="20"/>
              </w:rPr>
              <w:t xml:space="preserve"> advice and recommendations where contra-actions occur</w:t>
            </w:r>
            <w:r>
              <w:rPr>
                <w:rFonts w:ascii="Arial" w:hAnsi="Arial" w:cs="Arial"/>
                <w:sz w:val="20"/>
                <w:szCs w:val="20"/>
              </w:rPr>
              <w:t>red</w:t>
            </w:r>
          </w:p>
        </w:tc>
        <w:tc>
          <w:tcPr>
            <w:tcW w:w="359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21FE6" w:rsidRPr="000F0F86">
        <w:tc>
          <w:tcPr>
            <w:tcW w:w="9039" w:type="dxa"/>
          </w:tcPr>
          <w:p w:rsidR="00F21FE6" w:rsidRPr="00F21FE6" w:rsidRDefault="007A5865" w:rsidP="004557F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Ensured</w:t>
            </w:r>
            <w:r w:rsidR="00F21FE6" w:rsidRPr="00F21FE6">
              <w:rPr>
                <w:rFonts w:ascii="Arial" w:hAnsi="Arial" w:cs="Arial"/>
                <w:sz w:val="20"/>
                <w:szCs w:val="20"/>
              </w:rPr>
              <w:t xml:space="preserve"> the client’s treatment area(s) is</w:t>
            </w:r>
            <w:r w:rsidR="00A82263">
              <w:rPr>
                <w:rFonts w:ascii="Arial" w:hAnsi="Arial" w:cs="Arial"/>
                <w:sz w:val="20"/>
                <w:szCs w:val="20"/>
              </w:rPr>
              <w:t>/are</w:t>
            </w:r>
            <w:r w:rsidR="00F21FE6" w:rsidRPr="00F21FE6">
              <w:rPr>
                <w:rFonts w:ascii="Arial" w:hAnsi="Arial" w:cs="Arial"/>
                <w:sz w:val="20"/>
                <w:szCs w:val="20"/>
              </w:rPr>
              <w:t xml:space="preserve"> free of unwanted hair and treated with a suitable soothing product</w:t>
            </w:r>
          </w:p>
        </w:tc>
        <w:tc>
          <w:tcPr>
            <w:tcW w:w="359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21FE6" w:rsidRPr="000F0F86">
        <w:tc>
          <w:tcPr>
            <w:tcW w:w="9039" w:type="dxa"/>
          </w:tcPr>
          <w:p w:rsidR="00F21FE6" w:rsidRPr="00F21FE6" w:rsidRDefault="007A5865" w:rsidP="007A58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Ensured</w:t>
            </w:r>
            <w:r w:rsidR="00F21FE6" w:rsidRPr="00F21FE6">
              <w:rPr>
                <w:rFonts w:ascii="Arial" w:hAnsi="Arial" w:cs="Arial"/>
                <w:sz w:val="20"/>
                <w:szCs w:val="20"/>
              </w:rPr>
              <w:t xml:space="preserve"> that the finished result is to the client’s satisfaction and meets the agreed service plan</w:t>
            </w:r>
          </w:p>
        </w:tc>
        <w:tc>
          <w:tcPr>
            <w:tcW w:w="359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F21FE6" w:rsidRPr="000F0F86" w:rsidRDefault="00F21F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rPr>
          <w:trHeight w:val="335"/>
        </w:trPr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216EF0" w:rsidRPr="00216EF0" w:rsidRDefault="00216EF0" w:rsidP="0055191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16EF0">
              <w:rPr>
                <w:rFonts w:ascii="Arial" w:hAnsi="Arial" w:cs="Arial"/>
                <w:b/>
                <w:sz w:val="20"/>
                <w:szCs w:val="20"/>
              </w:rPr>
              <w:t xml:space="preserve">Provide </w:t>
            </w:r>
            <w:r w:rsidR="00A82263" w:rsidRPr="00216EF0">
              <w:rPr>
                <w:rFonts w:ascii="Arial" w:hAnsi="Arial" w:cs="Arial"/>
                <w:b/>
                <w:sz w:val="20"/>
                <w:szCs w:val="20"/>
              </w:rPr>
              <w:t>Aftercare Advice:</w:t>
            </w:r>
          </w:p>
          <w:p w:rsidR="00A85689" w:rsidRPr="00216EF0" w:rsidRDefault="00A82263" w:rsidP="0055191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16EF0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54488F" w:rsidRPr="000F0F86">
        <w:tc>
          <w:tcPr>
            <w:tcW w:w="9039" w:type="dxa"/>
          </w:tcPr>
          <w:p w:rsidR="0054488F" w:rsidRPr="00216EF0" w:rsidRDefault="00216EF0" w:rsidP="00216EF0">
            <w:pPr>
              <w:ind w:left="567" w:hanging="567"/>
              <w:rPr>
                <w:rFonts w:ascii="Arial" w:hAnsi="Arial" w:cs="Arial"/>
                <w:sz w:val="20"/>
                <w:szCs w:val="20"/>
              </w:rPr>
            </w:pPr>
            <w:r w:rsidRPr="00216EF0">
              <w:rPr>
                <w:rFonts w:ascii="Arial" w:hAnsi="Arial" w:cs="Arial"/>
                <w:sz w:val="20"/>
                <w:szCs w:val="20"/>
              </w:rPr>
              <w:t>Gave advice and recommendations accurately and constructively</w:t>
            </w:r>
          </w:p>
        </w:tc>
        <w:tc>
          <w:tcPr>
            <w:tcW w:w="359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4488F" w:rsidRPr="000F0F86">
        <w:tc>
          <w:tcPr>
            <w:tcW w:w="9039" w:type="dxa"/>
          </w:tcPr>
          <w:p w:rsidR="0054488F" w:rsidRPr="00216EF0" w:rsidRDefault="00216EF0" w:rsidP="00216EF0">
            <w:pPr>
              <w:ind w:left="567" w:hanging="567"/>
              <w:rPr>
                <w:rFonts w:ascii="Arial" w:hAnsi="Arial" w:cs="Arial"/>
                <w:sz w:val="20"/>
                <w:szCs w:val="20"/>
              </w:rPr>
            </w:pPr>
            <w:r w:rsidRPr="00216EF0">
              <w:rPr>
                <w:rFonts w:ascii="Arial" w:hAnsi="Arial" w:cs="Arial"/>
                <w:sz w:val="20"/>
                <w:szCs w:val="20"/>
              </w:rPr>
              <w:t>Gave clients suitable advice specific to their individual needs</w:t>
            </w:r>
          </w:p>
        </w:tc>
        <w:tc>
          <w:tcPr>
            <w:tcW w:w="359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16EF0" w:rsidRPr="000F0F86">
        <w:trPr>
          <w:trHeight w:val="128"/>
        </w:trPr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216EF0" w:rsidRPr="008B1067" w:rsidRDefault="00216EF0" w:rsidP="002318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1067">
              <w:rPr>
                <w:rFonts w:ascii="Arial" w:hAnsi="Arial" w:cs="Arial"/>
                <w:b/>
                <w:sz w:val="20"/>
                <w:szCs w:val="20"/>
              </w:rPr>
              <w:t>Range:</w:t>
            </w:r>
          </w:p>
          <w:p w:rsidR="00216EF0" w:rsidRPr="008B1067" w:rsidRDefault="00A82263" w:rsidP="0023184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Consultation T</w:t>
            </w:r>
            <w:r w:rsidR="00216EF0" w:rsidRPr="008B1067">
              <w:rPr>
                <w:rFonts w:ascii="Arial" w:hAnsi="Arial" w:cs="Arial"/>
                <w:b/>
                <w:sz w:val="20"/>
                <w:szCs w:val="20"/>
              </w:rPr>
              <w:t>echniques are:</w:t>
            </w:r>
          </w:p>
        </w:tc>
      </w:tr>
      <w:tr w:rsidR="00216EF0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216EF0" w:rsidRPr="008B1067" w:rsidRDefault="00216EF0" w:rsidP="00231840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a) questioning</w:t>
            </w:r>
          </w:p>
        </w:tc>
        <w:tc>
          <w:tcPr>
            <w:tcW w:w="359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16EF0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216EF0" w:rsidRPr="008B1067" w:rsidRDefault="00216EF0" w:rsidP="00231840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b) visual</w:t>
            </w:r>
          </w:p>
        </w:tc>
        <w:tc>
          <w:tcPr>
            <w:tcW w:w="359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16EF0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216EF0" w:rsidRPr="008B1067" w:rsidRDefault="00216EF0" w:rsidP="00231840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c) manual</w:t>
            </w:r>
          </w:p>
        </w:tc>
        <w:tc>
          <w:tcPr>
            <w:tcW w:w="359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16EF0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216EF0" w:rsidRPr="008B1067" w:rsidRDefault="00216EF0" w:rsidP="00231840">
            <w:pPr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d) reference to client records</w:t>
            </w:r>
          </w:p>
        </w:tc>
        <w:tc>
          <w:tcPr>
            <w:tcW w:w="359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90AA0" w:rsidRPr="000F0F86">
        <w:trPr>
          <w:trHeight w:val="128"/>
        </w:trPr>
        <w:tc>
          <w:tcPr>
            <w:tcW w:w="9039" w:type="dxa"/>
            <w:shd w:val="clear" w:color="auto" w:fill="D9D9D9"/>
          </w:tcPr>
          <w:p w:rsidR="00D90AA0" w:rsidRPr="00216EF0" w:rsidRDefault="00BD5F16" w:rsidP="00BA14FA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</w:t>
            </w:r>
            <w:r w:rsidR="00216EF0" w:rsidRPr="00216EF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reatments </w:t>
            </w:r>
            <w:r w:rsidR="00216EF0" w:rsidRPr="00216EF0">
              <w:rPr>
                <w:rFonts w:ascii="Arial" w:hAnsi="Arial" w:cs="Arial"/>
                <w:b/>
                <w:sz w:val="20"/>
                <w:szCs w:val="20"/>
              </w:rPr>
              <w:t>are:</w:t>
            </w:r>
          </w:p>
        </w:tc>
        <w:tc>
          <w:tcPr>
            <w:tcW w:w="359" w:type="dxa"/>
            <w:shd w:val="clear" w:color="auto" w:fill="D9D9D9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D9D9D9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16EF0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216EF0" w:rsidRPr="00A82263" w:rsidRDefault="00216EF0" w:rsidP="00231840">
            <w:pPr>
              <w:pStyle w:val="BodyText"/>
              <w:tabs>
                <w:tab w:val="left" w:pos="1134"/>
              </w:tabs>
              <w:rPr>
                <w:rFonts w:ascii="Arial" w:hAnsi="Arial" w:cs="Arial"/>
                <w:i w:val="0"/>
              </w:rPr>
            </w:pPr>
            <w:r w:rsidRPr="00A82263">
              <w:rPr>
                <w:rFonts w:ascii="Arial" w:hAnsi="Arial" w:cs="Arial"/>
                <w:i w:val="0"/>
              </w:rPr>
              <w:t>a) eyebrows</w:t>
            </w:r>
          </w:p>
        </w:tc>
        <w:tc>
          <w:tcPr>
            <w:tcW w:w="359" w:type="dxa"/>
            <w:shd w:val="clear" w:color="auto" w:fill="auto"/>
          </w:tcPr>
          <w:p w:rsidR="00216EF0" w:rsidRPr="00A82263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A82263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A82263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A82263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A82263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A82263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A82263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A82263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A82263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A82263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A82263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A82263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A82263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A82263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A82263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216EF0" w:rsidRPr="00A82263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16EF0" w:rsidRPr="000F0F86">
        <w:trPr>
          <w:trHeight w:val="128"/>
        </w:trPr>
        <w:tc>
          <w:tcPr>
            <w:tcW w:w="9039" w:type="dxa"/>
            <w:tcBorders>
              <w:bottom w:val="single" w:sz="4" w:space="0" w:color="auto"/>
            </w:tcBorders>
            <w:shd w:val="clear" w:color="auto" w:fill="auto"/>
          </w:tcPr>
          <w:p w:rsidR="00216EF0" w:rsidRPr="00A82263" w:rsidRDefault="00216EF0" w:rsidP="00216EF0">
            <w:pPr>
              <w:pStyle w:val="BodyText"/>
              <w:tabs>
                <w:tab w:val="left" w:pos="1134"/>
              </w:tabs>
              <w:rPr>
                <w:rFonts w:ascii="Arial" w:hAnsi="Arial" w:cs="Arial"/>
                <w:i w:val="0"/>
              </w:rPr>
            </w:pPr>
            <w:r w:rsidRPr="00A82263">
              <w:rPr>
                <w:rFonts w:ascii="Arial" w:hAnsi="Arial" w:cs="Arial"/>
                <w:i w:val="0"/>
              </w:rPr>
              <w:t>b)</w:t>
            </w:r>
            <w:r w:rsidR="00A82263">
              <w:rPr>
                <w:rFonts w:ascii="Arial" w:hAnsi="Arial" w:cs="Arial"/>
                <w:i w:val="0"/>
              </w:rPr>
              <w:t xml:space="preserve"> </w:t>
            </w:r>
            <w:r w:rsidRPr="00A82263">
              <w:rPr>
                <w:rFonts w:ascii="Arial" w:hAnsi="Arial" w:cs="Arial"/>
                <w:i w:val="0"/>
              </w:rPr>
              <w:t>upper lip</w:t>
            </w:r>
          </w:p>
        </w:tc>
        <w:tc>
          <w:tcPr>
            <w:tcW w:w="359" w:type="dxa"/>
            <w:tcBorders>
              <w:bottom w:val="single" w:sz="4" w:space="0" w:color="auto"/>
            </w:tcBorders>
            <w:shd w:val="clear" w:color="auto" w:fill="auto"/>
          </w:tcPr>
          <w:p w:rsidR="00216EF0" w:rsidRPr="00A82263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16EF0" w:rsidRPr="00A82263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16EF0" w:rsidRPr="00A82263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16EF0" w:rsidRPr="00A82263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16EF0" w:rsidRPr="00A82263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16EF0" w:rsidRPr="00A82263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16EF0" w:rsidRPr="00A82263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16EF0" w:rsidRPr="00A82263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16EF0" w:rsidRPr="00A82263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16EF0" w:rsidRPr="00A82263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16EF0" w:rsidRPr="00A82263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16EF0" w:rsidRPr="00A82263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16EF0" w:rsidRPr="00A82263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16EF0" w:rsidRPr="00A82263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16EF0" w:rsidRPr="00A82263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216EF0" w:rsidRPr="00A82263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16EF0" w:rsidRPr="000F0F86">
        <w:tc>
          <w:tcPr>
            <w:tcW w:w="14772" w:type="dxa"/>
            <w:gridSpan w:val="17"/>
            <w:shd w:val="clear" w:color="auto" w:fill="FFFFFF"/>
          </w:tcPr>
          <w:p w:rsidR="00216EF0" w:rsidRPr="00A82263" w:rsidRDefault="00216EF0" w:rsidP="00216EF0">
            <w:pPr>
              <w:pStyle w:val="BodyText"/>
              <w:tabs>
                <w:tab w:val="left" w:pos="567"/>
                <w:tab w:val="left" w:pos="1134"/>
              </w:tabs>
              <w:rPr>
                <w:rFonts w:ascii="Arial" w:hAnsi="Arial" w:cs="Arial"/>
                <w:i w:val="0"/>
              </w:rPr>
            </w:pPr>
            <w:r w:rsidRPr="00A82263">
              <w:rPr>
                <w:rFonts w:ascii="Arial" w:hAnsi="Arial" w:cs="Arial"/>
                <w:i w:val="0"/>
              </w:rPr>
              <w:lastRenderedPageBreak/>
              <w:t>c) chin</w:t>
            </w: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216EF0" w:rsidRDefault="00A8226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Necessary A</w:t>
            </w:r>
            <w:r w:rsidR="00D90AA0" w:rsidRPr="00216EF0">
              <w:rPr>
                <w:rFonts w:ascii="Arial" w:hAnsi="Arial" w:cs="Arial"/>
                <w:b/>
                <w:sz w:val="20"/>
                <w:szCs w:val="20"/>
              </w:rPr>
              <w:t>ction should be:</w:t>
            </w:r>
          </w:p>
        </w:tc>
      </w:tr>
      <w:tr w:rsidR="00216EF0" w:rsidRPr="000F0F86">
        <w:tc>
          <w:tcPr>
            <w:tcW w:w="9039" w:type="dxa"/>
          </w:tcPr>
          <w:p w:rsidR="00216EF0" w:rsidRPr="00216EF0" w:rsidRDefault="00216EF0" w:rsidP="00231840">
            <w:pPr>
              <w:tabs>
                <w:tab w:val="left" w:pos="720"/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216EF0">
              <w:rPr>
                <w:rFonts w:ascii="Arial" w:hAnsi="Arial" w:cs="Arial"/>
                <w:sz w:val="20"/>
                <w:szCs w:val="20"/>
              </w:rPr>
              <w:t>a) encouraging the client to seek medical advice</w:t>
            </w:r>
          </w:p>
        </w:tc>
        <w:tc>
          <w:tcPr>
            <w:tcW w:w="359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16EF0" w:rsidRPr="000F0F86">
        <w:tc>
          <w:tcPr>
            <w:tcW w:w="9039" w:type="dxa"/>
          </w:tcPr>
          <w:p w:rsidR="00216EF0" w:rsidRPr="00216EF0" w:rsidRDefault="00216EF0" w:rsidP="00216EF0">
            <w:pPr>
              <w:tabs>
                <w:tab w:val="left" w:pos="720"/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216EF0">
              <w:rPr>
                <w:rFonts w:ascii="Arial" w:hAnsi="Arial" w:cs="Arial"/>
                <w:sz w:val="20"/>
                <w:szCs w:val="20"/>
              </w:rPr>
              <w:t xml:space="preserve">b) explaining why the </w:t>
            </w:r>
            <w:r w:rsidRPr="00216EF0">
              <w:rPr>
                <w:rFonts w:ascii="Arial" w:hAnsi="Arial" w:cs="Arial"/>
                <w:bCs/>
                <w:sz w:val="20"/>
                <w:szCs w:val="20"/>
              </w:rPr>
              <w:t>waxing service</w:t>
            </w:r>
            <w:r w:rsidRPr="00216EF0">
              <w:rPr>
                <w:rFonts w:ascii="Arial" w:hAnsi="Arial" w:cs="Arial"/>
                <w:sz w:val="20"/>
                <w:szCs w:val="20"/>
              </w:rPr>
              <w:t xml:space="preserve"> cannot be carried out</w:t>
            </w:r>
          </w:p>
        </w:tc>
        <w:tc>
          <w:tcPr>
            <w:tcW w:w="359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16EF0" w:rsidRPr="000F0F86">
        <w:tc>
          <w:tcPr>
            <w:tcW w:w="9039" w:type="dxa"/>
          </w:tcPr>
          <w:p w:rsidR="00216EF0" w:rsidRPr="00216EF0" w:rsidRDefault="00216EF0" w:rsidP="00216EF0">
            <w:pPr>
              <w:tabs>
                <w:tab w:val="left" w:pos="720"/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216EF0">
              <w:rPr>
                <w:rFonts w:ascii="Arial" w:hAnsi="Arial" w:cs="Arial"/>
                <w:sz w:val="20"/>
                <w:szCs w:val="20"/>
              </w:rPr>
              <w:t xml:space="preserve">c) modification of the </w:t>
            </w:r>
            <w:r w:rsidRPr="00216EF0">
              <w:rPr>
                <w:rFonts w:ascii="Arial" w:hAnsi="Arial" w:cs="Arial"/>
                <w:bCs/>
                <w:sz w:val="20"/>
                <w:szCs w:val="20"/>
              </w:rPr>
              <w:t>waxing service</w:t>
            </w:r>
          </w:p>
        </w:tc>
        <w:tc>
          <w:tcPr>
            <w:tcW w:w="359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7A5865" w:rsidRDefault="007A5865" w:rsidP="00B8057D">
            <w:pPr>
              <w:tabs>
                <w:tab w:val="left" w:pos="709"/>
              </w:tabs>
              <w:ind w:left="425" w:hanging="425"/>
              <w:rPr>
                <w:rFonts w:ascii="Arial" w:hAnsi="Arial" w:cs="Arial"/>
                <w:b/>
                <w:sz w:val="20"/>
                <w:szCs w:val="20"/>
              </w:rPr>
            </w:pPr>
            <w:r w:rsidRPr="007A5865">
              <w:rPr>
                <w:rFonts w:ascii="Arial" w:hAnsi="Arial" w:cs="Arial"/>
                <w:b/>
                <w:sz w:val="20"/>
                <w:szCs w:val="20"/>
              </w:rPr>
              <w:t xml:space="preserve">Hair </w:t>
            </w:r>
            <w:r w:rsidR="00A82263" w:rsidRPr="007A5865">
              <w:rPr>
                <w:rFonts w:ascii="Arial" w:hAnsi="Arial" w:cs="Arial"/>
                <w:b/>
                <w:sz w:val="20"/>
                <w:szCs w:val="20"/>
              </w:rPr>
              <w:t xml:space="preserve">Removal Methods </w:t>
            </w:r>
            <w:r w:rsidRPr="007A5865">
              <w:rPr>
                <w:rFonts w:ascii="Arial" w:hAnsi="Arial" w:cs="Arial"/>
                <w:b/>
                <w:sz w:val="20"/>
                <w:szCs w:val="20"/>
              </w:rPr>
              <w:t>are:</w:t>
            </w:r>
          </w:p>
        </w:tc>
      </w:tr>
      <w:tr w:rsidR="007A5865" w:rsidRPr="000F0F86">
        <w:tc>
          <w:tcPr>
            <w:tcW w:w="9039" w:type="dxa"/>
          </w:tcPr>
          <w:p w:rsidR="007A5865" w:rsidRPr="007A5865" w:rsidRDefault="007A5865" w:rsidP="007A5865">
            <w:pPr>
              <w:tabs>
                <w:tab w:val="left" w:pos="720"/>
                <w:tab w:val="left" w:pos="126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a) </w:t>
            </w:r>
            <w:r w:rsidRPr="007A5865">
              <w:rPr>
                <w:rFonts w:ascii="Arial" w:hAnsi="Arial" w:cs="Arial"/>
                <w:sz w:val="20"/>
                <w:szCs w:val="20"/>
              </w:rPr>
              <w:t>mouth technique</w:t>
            </w:r>
          </w:p>
        </w:tc>
        <w:tc>
          <w:tcPr>
            <w:tcW w:w="359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A5865" w:rsidRPr="000F0F86">
        <w:tc>
          <w:tcPr>
            <w:tcW w:w="9039" w:type="dxa"/>
          </w:tcPr>
          <w:p w:rsidR="007A5865" w:rsidRPr="007A5865" w:rsidRDefault="007A5865" w:rsidP="007A5865">
            <w:pPr>
              <w:tabs>
                <w:tab w:val="left" w:pos="720"/>
                <w:tab w:val="left" w:pos="126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b) </w:t>
            </w:r>
            <w:r w:rsidRPr="007A5865">
              <w:rPr>
                <w:rFonts w:ascii="Arial" w:hAnsi="Arial" w:cs="Arial"/>
                <w:sz w:val="20"/>
                <w:szCs w:val="20"/>
              </w:rPr>
              <w:t>neck technique</w:t>
            </w:r>
          </w:p>
        </w:tc>
        <w:tc>
          <w:tcPr>
            <w:tcW w:w="359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A5865" w:rsidRPr="000F0F86">
        <w:tc>
          <w:tcPr>
            <w:tcW w:w="9039" w:type="dxa"/>
          </w:tcPr>
          <w:p w:rsidR="007A5865" w:rsidRPr="007A5865" w:rsidRDefault="007A5865" w:rsidP="004557F2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c)</w:t>
            </w:r>
            <w:r w:rsidRPr="007A5865">
              <w:rPr>
                <w:rFonts w:ascii="Arial" w:hAnsi="Arial" w:cs="Arial"/>
                <w:sz w:val="20"/>
                <w:szCs w:val="20"/>
              </w:rPr>
              <w:t xml:space="preserve"> hand technique</w:t>
            </w:r>
          </w:p>
        </w:tc>
        <w:tc>
          <w:tcPr>
            <w:tcW w:w="359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7A5865" w:rsidRDefault="00A82263" w:rsidP="00151E98">
            <w:pPr>
              <w:tabs>
                <w:tab w:val="left" w:pos="567"/>
                <w:tab w:val="left" w:pos="1134"/>
              </w:tabs>
              <w:ind w:left="720" w:hanging="7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Eyebrow S</w:t>
            </w:r>
            <w:r w:rsidR="007A5865" w:rsidRPr="007A5865">
              <w:rPr>
                <w:rFonts w:ascii="Arial" w:hAnsi="Arial" w:cs="Arial"/>
                <w:b/>
                <w:sz w:val="20"/>
                <w:szCs w:val="20"/>
              </w:rPr>
              <w:t>hapes are:</w:t>
            </w:r>
          </w:p>
        </w:tc>
      </w:tr>
      <w:tr w:rsidR="007A5865" w:rsidRPr="000F0F86">
        <w:tc>
          <w:tcPr>
            <w:tcW w:w="9039" w:type="dxa"/>
          </w:tcPr>
          <w:p w:rsidR="007A5865" w:rsidRPr="007A5865" w:rsidRDefault="007A5865" w:rsidP="007A5865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a) </w:t>
            </w:r>
            <w:r w:rsidRPr="007A5865">
              <w:rPr>
                <w:rFonts w:ascii="Arial" w:hAnsi="Arial" w:cs="Arial"/>
                <w:sz w:val="20"/>
                <w:szCs w:val="20"/>
              </w:rPr>
              <w:t>total re</w:t>
            </w:r>
            <w:r w:rsidR="00A82263">
              <w:rPr>
                <w:rFonts w:ascii="Arial" w:hAnsi="Arial" w:cs="Arial"/>
                <w:sz w:val="20"/>
                <w:szCs w:val="20"/>
              </w:rPr>
              <w:t>-</w:t>
            </w:r>
            <w:r w:rsidRPr="007A5865">
              <w:rPr>
                <w:rFonts w:ascii="Arial" w:hAnsi="Arial" w:cs="Arial"/>
                <w:sz w:val="20"/>
                <w:szCs w:val="20"/>
              </w:rPr>
              <w:t>shape of the brows</w:t>
            </w:r>
          </w:p>
        </w:tc>
        <w:tc>
          <w:tcPr>
            <w:tcW w:w="359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A5865" w:rsidRPr="000F0F86">
        <w:tc>
          <w:tcPr>
            <w:tcW w:w="9039" w:type="dxa"/>
          </w:tcPr>
          <w:p w:rsidR="007A5865" w:rsidRPr="007A5865" w:rsidRDefault="007A5865" w:rsidP="004557F2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b) </w:t>
            </w:r>
            <w:r w:rsidRPr="007A5865">
              <w:rPr>
                <w:rFonts w:ascii="Arial" w:hAnsi="Arial" w:cs="Arial"/>
                <w:sz w:val="20"/>
                <w:szCs w:val="20"/>
              </w:rPr>
              <w:t>maintenance of original brow shape</w:t>
            </w:r>
          </w:p>
        </w:tc>
        <w:tc>
          <w:tcPr>
            <w:tcW w:w="359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151E98" w:rsidRDefault="00151E98" w:rsidP="00151E98">
            <w:pPr>
              <w:tabs>
                <w:tab w:val="left" w:pos="567"/>
                <w:tab w:val="left" w:pos="1260"/>
              </w:tabs>
              <w:ind w:left="720" w:hanging="720"/>
              <w:rPr>
                <w:rFonts w:ascii="Arial" w:hAnsi="Arial" w:cs="Arial"/>
                <w:b/>
                <w:sz w:val="20"/>
                <w:szCs w:val="20"/>
              </w:rPr>
            </w:pPr>
            <w:r w:rsidRPr="00151E98">
              <w:rPr>
                <w:rFonts w:ascii="Arial" w:hAnsi="Arial" w:cs="Arial"/>
                <w:b/>
                <w:bCs/>
                <w:sz w:val="20"/>
                <w:szCs w:val="20"/>
              </w:rPr>
              <w:t>Aftercare</w:t>
            </w:r>
            <w:r w:rsidR="00A82263">
              <w:rPr>
                <w:rFonts w:ascii="Arial" w:hAnsi="Arial" w:cs="Arial"/>
                <w:b/>
                <w:sz w:val="20"/>
                <w:szCs w:val="20"/>
              </w:rPr>
              <w:t xml:space="preserve"> A</w:t>
            </w:r>
            <w:r w:rsidRPr="00151E98">
              <w:rPr>
                <w:rFonts w:ascii="Arial" w:hAnsi="Arial" w:cs="Arial"/>
                <w:b/>
                <w:sz w:val="20"/>
                <w:szCs w:val="20"/>
              </w:rPr>
              <w:t xml:space="preserve">dvice includes: </w:t>
            </w:r>
          </w:p>
        </w:tc>
      </w:tr>
      <w:tr w:rsidR="007A5865" w:rsidRPr="000F0F86">
        <w:tc>
          <w:tcPr>
            <w:tcW w:w="9039" w:type="dxa"/>
          </w:tcPr>
          <w:p w:rsidR="007A5865" w:rsidRPr="007A5865" w:rsidRDefault="007A5865" w:rsidP="004557F2">
            <w:pPr>
              <w:tabs>
                <w:tab w:val="left" w:pos="720"/>
                <w:tab w:val="left" w:pos="126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a) </w:t>
            </w:r>
            <w:r w:rsidRPr="007A5865">
              <w:rPr>
                <w:rFonts w:ascii="Arial" w:hAnsi="Arial" w:cs="Arial"/>
                <w:sz w:val="20"/>
                <w:szCs w:val="20"/>
              </w:rPr>
              <w:t>avoidance of activities which may cause contra-actions</w:t>
            </w:r>
          </w:p>
        </w:tc>
        <w:tc>
          <w:tcPr>
            <w:tcW w:w="359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A5865" w:rsidRPr="000F0F86">
        <w:tc>
          <w:tcPr>
            <w:tcW w:w="9039" w:type="dxa"/>
          </w:tcPr>
          <w:p w:rsidR="007A5865" w:rsidRPr="007A5865" w:rsidRDefault="007A5865" w:rsidP="007A5865">
            <w:pPr>
              <w:tabs>
                <w:tab w:val="left" w:pos="720"/>
                <w:tab w:val="left" w:pos="1260"/>
              </w:tabs>
              <w:rPr>
                <w:rFonts w:ascii="Arial" w:hAnsi="Arial" w:cs="Arial"/>
                <w:sz w:val="20"/>
                <w:szCs w:val="20"/>
              </w:rPr>
            </w:pPr>
            <w:r w:rsidRPr="007A5865">
              <w:rPr>
                <w:rFonts w:ascii="Arial" w:hAnsi="Arial" w:cs="Arial"/>
                <w:sz w:val="20"/>
                <w:szCs w:val="20"/>
              </w:rPr>
              <w:t>b)</w:t>
            </w:r>
            <w:r>
              <w:rPr>
                <w:rFonts w:ascii="Arial" w:hAnsi="Arial" w:cs="Arial"/>
                <w:sz w:val="20"/>
                <w:szCs w:val="20"/>
              </w:rPr>
              <w:t xml:space="preserve"> r</w:t>
            </w:r>
            <w:r w:rsidRPr="007A5865">
              <w:rPr>
                <w:rFonts w:ascii="Arial" w:hAnsi="Arial" w:cs="Arial"/>
                <w:sz w:val="20"/>
                <w:szCs w:val="20"/>
              </w:rPr>
              <w:t>ecommended time intervals between threading treatments</w:t>
            </w:r>
          </w:p>
        </w:tc>
        <w:tc>
          <w:tcPr>
            <w:tcW w:w="359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A5865" w:rsidRPr="000F0F86">
        <w:tc>
          <w:tcPr>
            <w:tcW w:w="9039" w:type="dxa"/>
          </w:tcPr>
          <w:p w:rsidR="007A5865" w:rsidRPr="007A5865" w:rsidRDefault="007A5865" w:rsidP="007A58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c) </w:t>
            </w:r>
            <w:r w:rsidRPr="007A5865">
              <w:rPr>
                <w:rFonts w:ascii="Arial" w:hAnsi="Arial" w:cs="Arial"/>
                <w:sz w:val="20"/>
                <w:szCs w:val="20"/>
              </w:rPr>
              <w:t>suitable home care products and their use</w:t>
            </w:r>
          </w:p>
        </w:tc>
        <w:tc>
          <w:tcPr>
            <w:tcW w:w="359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7A5865" w:rsidRPr="000F0F86" w:rsidRDefault="007A58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151E98" w:rsidRDefault="00151E98" w:rsidP="002C1C38">
      <w:pPr>
        <w:rPr>
          <w:rFonts w:ascii="Arial" w:hAnsi="Arial" w:cs="Arial"/>
          <w:b/>
        </w:rPr>
      </w:pPr>
    </w:p>
    <w:tbl>
      <w:tblPr>
        <w:tblW w:w="14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7"/>
        <w:gridCol w:w="11518"/>
        <w:gridCol w:w="1620"/>
      </w:tblGrid>
      <w:tr w:rsidR="000D37E9">
        <w:trPr>
          <w:trHeight w:val="530"/>
          <w:tblHeader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7E9" w:rsidRDefault="000D37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Date of Assessment</w:t>
            </w:r>
          </w:p>
        </w:tc>
        <w:tc>
          <w:tcPr>
            <w:tcW w:w="1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7E9" w:rsidRDefault="000D37E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Assessor’s Comments                                                                      </w:t>
            </w:r>
          </w:p>
          <w:p w:rsidR="000D37E9" w:rsidRDefault="000D37E9">
            <w:pPr>
              <w:jc w:val="center"/>
              <w:rPr>
                <w:rFonts w:ascii="Arial" w:hAnsi="Arial" w:cs="Arial"/>
                <w:b/>
              </w:rPr>
            </w:pPr>
          </w:p>
          <w:p w:rsidR="000D37E9" w:rsidRDefault="000D37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7E9" w:rsidRDefault="000D37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Assessor’s </w:t>
            </w:r>
          </w:p>
          <w:p w:rsidR="000D37E9" w:rsidRDefault="000D37E9">
            <w:pPr>
              <w:ind w:left="1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Signature</w:t>
            </w:r>
          </w:p>
          <w:p w:rsidR="000D37E9" w:rsidRDefault="000D37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37E9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D37E9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D37E9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D37E9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D37E9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D37E9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7E9" w:rsidRDefault="000D37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151E98" w:rsidRDefault="00151E98" w:rsidP="002C1C38">
      <w:pPr>
        <w:rPr>
          <w:rFonts w:ascii="Arial" w:hAnsi="Arial" w:cs="Arial"/>
          <w:b/>
        </w:rPr>
      </w:pPr>
    </w:p>
    <w:p w:rsidR="002C1C38" w:rsidRDefault="002C1C38" w:rsidP="002C1C38">
      <w:pPr>
        <w:rPr>
          <w:rFonts w:ascii="Arial" w:hAnsi="Arial" w:cs="Arial"/>
          <w:b/>
        </w:rPr>
      </w:pPr>
    </w:p>
    <w:p w:rsidR="002C1C38" w:rsidRDefault="002C1C38" w:rsidP="002C1C38">
      <w:pPr>
        <w:rPr>
          <w:rFonts w:ascii="Arial" w:hAnsi="Arial" w:cs="Arial"/>
          <w:b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12060"/>
      </w:tblGrid>
      <w:tr w:rsidR="00187640" w:rsidRPr="000F0F86">
        <w:trPr>
          <w:trHeight w:val="1610"/>
        </w:trPr>
        <w:tc>
          <w:tcPr>
            <w:tcW w:w="2628" w:type="dxa"/>
          </w:tcPr>
          <w:p w:rsidR="00187640" w:rsidRPr="000F0F86" w:rsidRDefault="000D37E9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</w:t>
            </w:r>
            <w:r w:rsidR="002C1C38" w:rsidRPr="000F0F86">
              <w:rPr>
                <w:rFonts w:ascii="Arial" w:hAnsi="Arial" w:cs="Arial"/>
                <w:b/>
                <w:sz w:val="20"/>
                <w:szCs w:val="20"/>
              </w:rPr>
              <w:t>VERALL</w:t>
            </w:r>
            <w:r w:rsidR="00187640" w:rsidRPr="000F0F86">
              <w:rPr>
                <w:rFonts w:ascii="Arial" w:hAnsi="Arial" w:cs="Arial"/>
                <w:b/>
                <w:sz w:val="20"/>
                <w:szCs w:val="20"/>
              </w:rPr>
              <w:t xml:space="preserve"> COMMENTS:</w:t>
            </w: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60" w:type="dxa"/>
          </w:tcPr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E74BF" w:rsidRDefault="00EE74BF" w:rsidP="00EE74BF">
      <w:pPr>
        <w:rPr>
          <w:rFonts w:ascii="Arial" w:hAnsi="Arial" w:cs="Arial"/>
          <w:b/>
        </w:rPr>
      </w:pPr>
    </w:p>
    <w:p w:rsidR="00A82263" w:rsidRDefault="00EE74BF" w:rsidP="00A82263">
      <w:pPr>
        <w:ind w:left="10800"/>
        <w:rPr>
          <w:rFonts w:ascii="Wingdings" w:hAnsi="Wingdings" w:cs="Arial"/>
          <w:b/>
          <w:sz w:val="20"/>
          <w:szCs w:val="20"/>
        </w:rPr>
      </w:pPr>
      <w:r>
        <w:rPr>
          <w:rFonts w:ascii="Arial" w:hAnsi="Arial" w:cs="Arial"/>
          <w:b/>
        </w:rPr>
        <w:t xml:space="preserve">  </w:t>
      </w:r>
      <w:r w:rsidR="00A82263">
        <w:rPr>
          <w:rFonts w:ascii="Arial" w:hAnsi="Arial" w:cs="Arial"/>
          <w:b/>
        </w:rPr>
        <w:t xml:space="preserve">  </w:t>
      </w:r>
      <w:r w:rsidR="00A82263" w:rsidRPr="007B710F">
        <w:rPr>
          <w:rFonts w:ascii="Arial" w:hAnsi="Arial" w:cs="Arial"/>
          <w:b/>
          <w:sz w:val="20"/>
          <w:szCs w:val="20"/>
        </w:rPr>
        <w:t xml:space="preserve">Referred </w:t>
      </w:r>
      <w:r w:rsidR="00A82263" w:rsidRPr="007B710F">
        <w:rPr>
          <w:rFonts w:ascii="Wingdings" w:hAnsi="Wingdings" w:cs="Arial"/>
          <w:b/>
          <w:sz w:val="20"/>
          <w:szCs w:val="20"/>
        </w:rPr>
        <w:t></w:t>
      </w:r>
      <w:r w:rsidR="00A82263" w:rsidRPr="007B710F">
        <w:rPr>
          <w:rFonts w:ascii="Wingdings" w:hAnsi="Wingdings" w:cs="Arial"/>
          <w:b/>
          <w:sz w:val="20"/>
          <w:szCs w:val="20"/>
        </w:rPr>
        <w:tab/>
      </w:r>
      <w:r w:rsidR="00A82263" w:rsidRPr="007B710F">
        <w:rPr>
          <w:rFonts w:ascii="Wingdings" w:hAnsi="Wingdings" w:cs="Arial"/>
          <w:b/>
          <w:sz w:val="20"/>
          <w:szCs w:val="20"/>
        </w:rPr>
        <w:t></w:t>
      </w:r>
      <w:r w:rsidR="00A82263" w:rsidRPr="007B710F">
        <w:rPr>
          <w:rFonts w:ascii="Arial" w:hAnsi="Arial" w:cs="Arial"/>
          <w:b/>
          <w:sz w:val="20"/>
          <w:szCs w:val="20"/>
        </w:rPr>
        <w:t xml:space="preserve">Pass </w:t>
      </w:r>
      <w:r w:rsidR="00A82263" w:rsidRPr="007B710F">
        <w:rPr>
          <w:rFonts w:ascii="Wingdings" w:hAnsi="Wingdings" w:cs="Arial"/>
          <w:b/>
          <w:sz w:val="20"/>
          <w:szCs w:val="20"/>
        </w:rPr>
        <w:t></w:t>
      </w:r>
    </w:p>
    <w:p w:rsidR="00A82263" w:rsidRDefault="00A82263" w:rsidP="00A82263">
      <w:pPr>
        <w:ind w:left="10800"/>
        <w:rPr>
          <w:rFonts w:ascii="Wingdings" w:hAnsi="Wingdings" w:cs="Arial"/>
          <w:b/>
          <w:sz w:val="20"/>
          <w:szCs w:val="20"/>
        </w:rPr>
      </w:pPr>
    </w:p>
    <w:p w:rsidR="00A82263" w:rsidRPr="007B710F" w:rsidRDefault="00A82263" w:rsidP="00A82263">
      <w:pPr>
        <w:ind w:left="10800"/>
        <w:rPr>
          <w:rFonts w:ascii="Arial" w:hAnsi="Arial" w:cs="Arial"/>
          <w:sz w:val="20"/>
          <w:szCs w:val="20"/>
        </w:rPr>
      </w:pPr>
    </w:p>
    <w:p w:rsidR="00A82263" w:rsidRPr="00F50964" w:rsidRDefault="00A82263" w:rsidP="00A82263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Learner’s Signature………………………………</w:t>
      </w:r>
      <w:r>
        <w:rPr>
          <w:rFonts w:ascii="Arial" w:hAnsi="Arial" w:cs="Arial"/>
          <w:sz w:val="20"/>
          <w:szCs w:val="20"/>
        </w:rPr>
        <w:t>……….</w:t>
      </w:r>
      <w:r w:rsidRPr="00F50964">
        <w:rPr>
          <w:rFonts w:ascii="Arial" w:hAnsi="Arial" w:cs="Arial"/>
          <w:sz w:val="20"/>
          <w:szCs w:val="20"/>
        </w:rPr>
        <w:t xml:space="preserve">…..…….. </w:t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  <w:t>External Verifier’s Name…………………..…</w:t>
      </w:r>
      <w:r>
        <w:rPr>
          <w:rFonts w:ascii="Arial" w:hAnsi="Arial" w:cs="Arial"/>
          <w:sz w:val="20"/>
          <w:szCs w:val="20"/>
        </w:rPr>
        <w:t>…………………..</w:t>
      </w:r>
      <w:r w:rsidRPr="00F50964">
        <w:rPr>
          <w:rFonts w:ascii="Arial" w:hAnsi="Arial" w:cs="Arial"/>
          <w:sz w:val="20"/>
          <w:szCs w:val="20"/>
        </w:rPr>
        <w:t xml:space="preserve">……………. </w:t>
      </w:r>
    </w:p>
    <w:p w:rsidR="00A82263" w:rsidRPr="00F50964" w:rsidRDefault="00A82263" w:rsidP="00A82263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 xml:space="preserve">  </w:t>
      </w:r>
    </w:p>
    <w:p w:rsidR="00A82263" w:rsidRPr="00F50964" w:rsidRDefault="00A82263" w:rsidP="00A82263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Internal Verifier’s Name……………………………………</w:t>
      </w:r>
      <w:r>
        <w:rPr>
          <w:rFonts w:ascii="Arial" w:hAnsi="Arial" w:cs="Arial"/>
          <w:sz w:val="20"/>
          <w:szCs w:val="20"/>
        </w:rPr>
        <w:t>……….</w:t>
      </w:r>
      <w:r w:rsidRPr="00F50964">
        <w:rPr>
          <w:rFonts w:ascii="Arial" w:hAnsi="Arial" w:cs="Arial"/>
          <w:sz w:val="20"/>
          <w:szCs w:val="20"/>
        </w:rPr>
        <w:t>..</w:t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  <w:t>External Verifier’s Signature………………………………</w:t>
      </w:r>
      <w:r>
        <w:rPr>
          <w:rFonts w:ascii="Arial" w:hAnsi="Arial" w:cs="Arial"/>
          <w:sz w:val="20"/>
          <w:szCs w:val="20"/>
        </w:rPr>
        <w:t>…………………..</w:t>
      </w:r>
      <w:r w:rsidRPr="00F50964">
        <w:rPr>
          <w:rFonts w:ascii="Arial" w:hAnsi="Arial" w:cs="Arial"/>
          <w:sz w:val="20"/>
          <w:szCs w:val="20"/>
        </w:rPr>
        <w:t xml:space="preserve">  </w:t>
      </w:r>
    </w:p>
    <w:p w:rsidR="00A82263" w:rsidRPr="00F50964" w:rsidRDefault="00A82263" w:rsidP="00A82263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</w:t>
      </w:r>
    </w:p>
    <w:p w:rsidR="00A82263" w:rsidRDefault="00A82263" w:rsidP="00A82263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Internal Verifier’s Signature…………………………………</w:t>
      </w:r>
      <w:r>
        <w:rPr>
          <w:rFonts w:ascii="Arial" w:hAnsi="Arial" w:cs="Arial"/>
          <w:sz w:val="20"/>
          <w:szCs w:val="20"/>
        </w:rPr>
        <w:t>……….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>Date…………………………………………………</w:t>
      </w:r>
      <w:r>
        <w:rPr>
          <w:rFonts w:ascii="Arial" w:hAnsi="Arial" w:cs="Arial"/>
          <w:sz w:val="20"/>
          <w:szCs w:val="20"/>
        </w:rPr>
        <w:t>…………</w:t>
      </w:r>
      <w:r w:rsidRPr="00F50964">
        <w:rPr>
          <w:rFonts w:ascii="Arial" w:hAnsi="Arial" w:cs="Arial"/>
          <w:sz w:val="20"/>
          <w:szCs w:val="20"/>
        </w:rPr>
        <w:t>…..……</w:t>
      </w:r>
      <w:r>
        <w:rPr>
          <w:rFonts w:ascii="Arial" w:hAnsi="Arial" w:cs="Arial"/>
          <w:sz w:val="20"/>
          <w:szCs w:val="20"/>
        </w:rPr>
        <w:t>………..</w:t>
      </w:r>
    </w:p>
    <w:p w:rsidR="00A82263" w:rsidRDefault="00A82263" w:rsidP="00A82263">
      <w:pPr>
        <w:rPr>
          <w:rFonts w:ascii="Arial" w:hAnsi="Arial" w:cs="Arial"/>
          <w:sz w:val="20"/>
          <w:szCs w:val="20"/>
        </w:rPr>
      </w:pPr>
    </w:p>
    <w:p w:rsidR="00190BF2" w:rsidRPr="002C1C38" w:rsidRDefault="00A82263" w:rsidP="00A82263">
      <w:pPr>
        <w:rPr>
          <w:rFonts w:ascii="Arial" w:hAnsi="Arial" w:cs="Arial"/>
        </w:rPr>
      </w:pPr>
      <w:r w:rsidRPr="00F50964">
        <w:rPr>
          <w:rFonts w:ascii="Arial" w:hAnsi="Arial" w:cs="Arial"/>
          <w:sz w:val="20"/>
          <w:szCs w:val="20"/>
        </w:rPr>
        <w:t>Date……………………………………………….…………</w:t>
      </w:r>
      <w:r>
        <w:rPr>
          <w:rFonts w:ascii="Arial" w:hAnsi="Arial" w:cs="Arial"/>
          <w:sz w:val="20"/>
          <w:szCs w:val="20"/>
        </w:rPr>
        <w:t>…………</w:t>
      </w:r>
    </w:p>
    <w:sectPr w:rsidR="00190BF2" w:rsidRPr="002C1C38" w:rsidSect="00B241C3">
      <w:footerReference w:type="even" r:id="rId8"/>
      <w:footerReference w:type="default" r:id="rId9"/>
      <w:pgSz w:w="16839" w:h="11907" w:orient="landscape" w:code="9"/>
      <w:pgMar w:top="360" w:right="799" w:bottom="1202" w:left="799" w:header="709" w:footer="709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7B94" w:rsidRDefault="00C67B94">
      <w:r>
        <w:separator/>
      </w:r>
    </w:p>
  </w:endnote>
  <w:endnote w:type="continuationSeparator" w:id="0">
    <w:p w:rsidR="00C67B94" w:rsidRDefault="00C67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A29" w:rsidRDefault="006C0A29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C0A29" w:rsidRDefault="006C0A29" w:rsidP="00F7775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20EC" w:rsidRDefault="004720EC">
    <w:pPr>
      <w:pStyle w:val="Footer"/>
    </w:pPr>
    <w:r>
      <w:t>V</w:t>
    </w:r>
    <w:r w:rsidR="002D3C0E">
      <w:t xml:space="preserve">ersion </w:t>
    </w:r>
    <w:r>
      <w:t>2</w:t>
    </w:r>
  </w:p>
  <w:p w:rsidR="006C0A29" w:rsidRPr="00C45A62" w:rsidRDefault="006C0A29" w:rsidP="00182339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7B94" w:rsidRDefault="00C67B94">
      <w:r>
        <w:separator/>
      </w:r>
    </w:p>
  </w:footnote>
  <w:footnote w:type="continuationSeparator" w:id="0">
    <w:p w:rsidR="00C67B94" w:rsidRDefault="00C67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243E"/>
    <w:multiLevelType w:val="hybridMultilevel"/>
    <w:tmpl w:val="3EB660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1660A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47C2860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05C57EC2"/>
    <w:multiLevelType w:val="hybridMultilevel"/>
    <w:tmpl w:val="3D4E698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0357E1"/>
    <w:multiLevelType w:val="hybridMultilevel"/>
    <w:tmpl w:val="4216D4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04012E"/>
    <w:multiLevelType w:val="hybridMultilevel"/>
    <w:tmpl w:val="2F728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BF1E8F"/>
    <w:multiLevelType w:val="hybridMultilevel"/>
    <w:tmpl w:val="7DD48B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4F7432"/>
    <w:multiLevelType w:val="hybridMultilevel"/>
    <w:tmpl w:val="D1A64C2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BFD2255"/>
    <w:multiLevelType w:val="hybridMultilevel"/>
    <w:tmpl w:val="76A63740"/>
    <w:lvl w:ilvl="0" w:tplc="8488CC98">
      <w:start w:val="3"/>
      <w:numFmt w:val="lowerLetter"/>
      <w:lvlText w:val="%1)"/>
      <w:lvlJc w:val="left"/>
      <w:pPr>
        <w:tabs>
          <w:tab w:val="num" w:pos="1260"/>
        </w:tabs>
        <w:ind w:left="126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0C0D0630"/>
    <w:multiLevelType w:val="hybridMultilevel"/>
    <w:tmpl w:val="304C3AB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F6474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0F931EE4"/>
    <w:multiLevelType w:val="hybridMultilevel"/>
    <w:tmpl w:val="D88AAEC8"/>
    <w:lvl w:ilvl="0" w:tplc="B804290A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05831B7"/>
    <w:multiLevelType w:val="hybridMultilevel"/>
    <w:tmpl w:val="400A3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CFA687A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4" w15:restartNumberingAfterBreak="0">
    <w:nsid w:val="228E4D18"/>
    <w:multiLevelType w:val="hybridMultilevel"/>
    <w:tmpl w:val="4A46F084"/>
    <w:lvl w:ilvl="0" w:tplc="6896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314604A"/>
    <w:multiLevelType w:val="hybridMultilevel"/>
    <w:tmpl w:val="A2C040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EF3256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7" w15:restartNumberingAfterBreak="0">
    <w:nsid w:val="248370D9"/>
    <w:multiLevelType w:val="hybridMultilevel"/>
    <w:tmpl w:val="24EE00E8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8377751"/>
    <w:multiLevelType w:val="hybridMultilevel"/>
    <w:tmpl w:val="A4F03C5E"/>
    <w:lvl w:ilvl="0" w:tplc="4122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96706AC"/>
    <w:multiLevelType w:val="hybridMultilevel"/>
    <w:tmpl w:val="C0704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99D3450"/>
    <w:multiLevelType w:val="hybridMultilevel"/>
    <w:tmpl w:val="A656E22A"/>
    <w:lvl w:ilvl="0" w:tplc="7F4CF30C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1" w15:restartNumberingAfterBreak="0">
    <w:nsid w:val="3083422B"/>
    <w:multiLevelType w:val="hybridMultilevel"/>
    <w:tmpl w:val="29A62F3A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16F201A"/>
    <w:multiLevelType w:val="hybridMultilevel"/>
    <w:tmpl w:val="3664F192"/>
    <w:lvl w:ilvl="0" w:tplc="15E8A578">
      <w:start w:val="1"/>
      <w:numFmt w:val="lowerLetter"/>
      <w:lvlText w:val="%1)"/>
      <w:lvlJc w:val="left"/>
      <w:pPr>
        <w:ind w:left="570" w:hanging="57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067710"/>
    <w:multiLevelType w:val="hybridMultilevel"/>
    <w:tmpl w:val="5EB4AE9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35FD5B37"/>
    <w:multiLevelType w:val="hybridMultilevel"/>
    <w:tmpl w:val="BA48102A"/>
    <w:lvl w:ilvl="0" w:tplc="9DF09FB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72F3ED0"/>
    <w:multiLevelType w:val="hybridMultilevel"/>
    <w:tmpl w:val="24342AE8"/>
    <w:lvl w:ilvl="0" w:tplc="698214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9006672"/>
    <w:multiLevelType w:val="hybridMultilevel"/>
    <w:tmpl w:val="1A6AB2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A42353D"/>
    <w:multiLevelType w:val="singleLevel"/>
    <w:tmpl w:val="585E8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8" w15:restartNumberingAfterBreak="0">
    <w:nsid w:val="3BE7587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9" w15:restartNumberingAfterBreak="0">
    <w:nsid w:val="3D232D22"/>
    <w:multiLevelType w:val="hybridMultilevel"/>
    <w:tmpl w:val="B976959E"/>
    <w:lvl w:ilvl="0" w:tplc="3EF820C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5D24B7"/>
    <w:multiLevelType w:val="hybridMultilevel"/>
    <w:tmpl w:val="8EA6DD1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0983B72"/>
    <w:multiLevelType w:val="hybridMultilevel"/>
    <w:tmpl w:val="05444B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3265195"/>
    <w:multiLevelType w:val="hybridMultilevel"/>
    <w:tmpl w:val="21E2237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63D5C7B"/>
    <w:multiLevelType w:val="hybridMultilevel"/>
    <w:tmpl w:val="C352BC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4BB471AD"/>
    <w:multiLevelType w:val="hybridMultilevel"/>
    <w:tmpl w:val="8E20F01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4FF83560"/>
    <w:multiLevelType w:val="hybridMultilevel"/>
    <w:tmpl w:val="C1C8972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51E1657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53DC5636"/>
    <w:multiLevelType w:val="hybridMultilevel"/>
    <w:tmpl w:val="942A7E86"/>
    <w:lvl w:ilvl="0" w:tplc="50765664">
      <w:start w:val="3"/>
      <w:numFmt w:val="lowerLetter"/>
      <w:lvlText w:val="%1)"/>
      <w:lvlJc w:val="left"/>
      <w:pPr>
        <w:tabs>
          <w:tab w:val="num" w:pos="1144"/>
        </w:tabs>
        <w:ind w:left="1144" w:hanging="435"/>
      </w:pPr>
      <w:rPr>
        <w:rFonts w:hint="default"/>
        <w:b w:val="0"/>
      </w:rPr>
    </w:lvl>
    <w:lvl w:ilvl="1" w:tplc="6BD666A6">
      <w:start w:val="1"/>
      <w:numFmt w:val="decimal"/>
      <w:lvlText w:val="%2."/>
      <w:lvlJc w:val="left"/>
      <w:pPr>
        <w:ind w:left="1999" w:hanging="57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8" w15:restartNumberingAfterBreak="0">
    <w:nsid w:val="55241D57"/>
    <w:multiLevelType w:val="hybridMultilevel"/>
    <w:tmpl w:val="F18C1D2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55C93BBE"/>
    <w:multiLevelType w:val="hybridMultilevel"/>
    <w:tmpl w:val="9BC45094"/>
    <w:lvl w:ilvl="0" w:tplc="53E276EC">
      <w:start w:val="1"/>
      <w:numFmt w:val="lowerLetter"/>
      <w:lvlText w:val="%1)"/>
      <w:lvlJc w:val="left"/>
      <w:pPr>
        <w:ind w:left="126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59D17EA5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1" w15:restartNumberingAfterBreak="0">
    <w:nsid w:val="59D339C4"/>
    <w:multiLevelType w:val="hybridMultilevel"/>
    <w:tmpl w:val="AF72540E"/>
    <w:lvl w:ilvl="0" w:tplc="71B841FA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D109512">
      <w:start w:val="1"/>
      <w:numFmt w:val="decimal"/>
      <w:lvlText w:val="%2."/>
      <w:lvlJc w:val="left"/>
      <w:pPr>
        <w:ind w:left="1995" w:hanging="57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2" w15:restartNumberingAfterBreak="0">
    <w:nsid w:val="603065BA"/>
    <w:multiLevelType w:val="hybridMultilevel"/>
    <w:tmpl w:val="024454F4"/>
    <w:lvl w:ilvl="0" w:tplc="FFFFFFFF">
      <w:start w:val="3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3" w15:restartNumberingAfterBreak="0">
    <w:nsid w:val="68C51F1D"/>
    <w:multiLevelType w:val="hybridMultilevel"/>
    <w:tmpl w:val="28047B18"/>
    <w:lvl w:ilvl="0" w:tplc="FE6E4A26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4" w15:restartNumberingAfterBreak="0">
    <w:nsid w:val="6905217F"/>
    <w:multiLevelType w:val="hybridMultilevel"/>
    <w:tmpl w:val="A3488C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6D715B1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6" w15:restartNumberingAfterBreak="0">
    <w:nsid w:val="72557D58"/>
    <w:multiLevelType w:val="hybridMultilevel"/>
    <w:tmpl w:val="F6A47F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4E70EDD"/>
    <w:multiLevelType w:val="hybridMultilevel"/>
    <w:tmpl w:val="3F6A0F54"/>
    <w:lvl w:ilvl="0" w:tplc="32F44756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D294E7D"/>
    <w:multiLevelType w:val="hybridMultilevel"/>
    <w:tmpl w:val="851E79BA"/>
    <w:lvl w:ilvl="0" w:tplc="264A584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9" w15:restartNumberingAfterBreak="0">
    <w:nsid w:val="7F2917E0"/>
    <w:multiLevelType w:val="hybridMultilevel"/>
    <w:tmpl w:val="C852A73E"/>
    <w:lvl w:ilvl="0" w:tplc="AB903EF6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7"/>
  </w:num>
  <w:num w:numId="2">
    <w:abstractNumId w:val="30"/>
  </w:num>
  <w:num w:numId="3">
    <w:abstractNumId w:val="7"/>
  </w:num>
  <w:num w:numId="4">
    <w:abstractNumId w:val="2"/>
  </w:num>
  <w:num w:numId="5">
    <w:abstractNumId w:val="13"/>
  </w:num>
  <w:num w:numId="6">
    <w:abstractNumId w:val="45"/>
  </w:num>
  <w:num w:numId="7">
    <w:abstractNumId w:val="28"/>
  </w:num>
  <w:num w:numId="8">
    <w:abstractNumId w:val="27"/>
  </w:num>
  <w:num w:numId="9">
    <w:abstractNumId w:val="10"/>
  </w:num>
  <w:num w:numId="10">
    <w:abstractNumId w:val="16"/>
  </w:num>
  <w:num w:numId="11">
    <w:abstractNumId w:val="14"/>
  </w:num>
  <w:num w:numId="12">
    <w:abstractNumId w:val="0"/>
  </w:num>
  <w:num w:numId="13">
    <w:abstractNumId w:val="40"/>
  </w:num>
  <w:num w:numId="14">
    <w:abstractNumId w:val="19"/>
  </w:num>
  <w:num w:numId="15">
    <w:abstractNumId w:val="4"/>
  </w:num>
  <w:num w:numId="16">
    <w:abstractNumId w:val="5"/>
  </w:num>
  <w:num w:numId="17">
    <w:abstractNumId w:val="26"/>
  </w:num>
  <w:num w:numId="18">
    <w:abstractNumId w:val="38"/>
  </w:num>
  <w:num w:numId="19">
    <w:abstractNumId w:val="32"/>
  </w:num>
  <w:num w:numId="20">
    <w:abstractNumId w:val="21"/>
  </w:num>
  <w:num w:numId="21">
    <w:abstractNumId w:val="18"/>
  </w:num>
  <w:num w:numId="22">
    <w:abstractNumId w:val="9"/>
  </w:num>
  <w:num w:numId="23">
    <w:abstractNumId w:val="35"/>
  </w:num>
  <w:num w:numId="24">
    <w:abstractNumId w:val="6"/>
  </w:num>
  <w:num w:numId="25">
    <w:abstractNumId w:val="31"/>
  </w:num>
  <w:num w:numId="26">
    <w:abstractNumId w:val="3"/>
  </w:num>
  <w:num w:numId="27">
    <w:abstractNumId w:val="34"/>
  </w:num>
  <w:num w:numId="28">
    <w:abstractNumId w:val="1"/>
  </w:num>
  <w:num w:numId="29">
    <w:abstractNumId w:val="23"/>
  </w:num>
  <w:num w:numId="30">
    <w:abstractNumId w:val="29"/>
  </w:num>
  <w:num w:numId="31">
    <w:abstractNumId w:val="48"/>
  </w:num>
  <w:num w:numId="32">
    <w:abstractNumId w:val="20"/>
  </w:num>
  <w:num w:numId="33">
    <w:abstractNumId w:val="33"/>
  </w:num>
  <w:num w:numId="34">
    <w:abstractNumId w:val="25"/>
  </w:num>
  <w:num w:numId="35">
    <w:abstractNumId w:val="44"/>
  </w:num>
  <w:num w:numId="36">
    <w:abstractNumId w:val="15"/>
  </w:num>
  <w:num w:numId="37">
    <w:abstractNumId w:val="12"/>
  </w:num>
  <w:num w:numId="38">
    <w:abstractNumId w:val="36"/>
  </w:num>
  <w:num w:numId="39">
    <w:abstractNumId w:val="11"/>
  </w:num>
  <w:num w:numId="40">
    <w:abstractNumId w:val="43"/>
  </w:num>
  <w:num w:numId="41">
    <w:abstractNumId w:val="47"/>
  </w:num>
  <w:num w:numId="42">
    <w:abstractNumId w:val="41"/>
  </w:num>
  <w:num w:numId="43">
    <w:abstractNumId w:val="49"/>
  </w:num>
  <w:num w:numId="44">
    <w:abstractNumId w:val="42"/>
  </w:num>
  <w:num w:numId="45">
    <w:abstractNumId w:val="46"/>
  </w:num>
  <w:num w:numId="46">
    <w:abstractNumId w:val="8"/>
  </w:num>
  <w:num w:numId="47">
    <w:abstractNumId w:val="37"/>
  </w:num>
  <w:num w:numId="48">
    <w:abstractNumId w:val="24"/>
  </w:num>
  <w:num w:numId="49">
    <w:abstractNumId w:val="22"/>
  </w:num>
  <w:num w:numId="5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1AB"/>
    <w:rsid w:val="00001C31"/>
    <w:rsid w:val="000062DC"/>
    <w:rsid w:val="00012815"/>
    <w:rsid w:val="0001448A"/>
    <w:rsid w:val="00025166"/>
    <w:rsid w:val="00026255"/>
    <w:rsid w:val="00035688"/>
    <w:rsid w:val="00036BC2"/>
    <w:rsid w:val="00064B8D"/>
    <w:rsid w:val="00086CF6"/>
    <w:rsid w:val="000A0DD7"/>
    <w:rsid w:val="000A1918"/>
    <w:rsid w:val="000C6B85"/>
    <w:rsid w:val="000D37E9"/>
    <w:rsid w:val="000D492F"/>
    <w:rsid w:val="000D550F"/>
    <w:rsid w:val="000F0F86"/>
    <w:rsid w:val="000F1E41"/>
    <w:rsid w:val="000F1F6B"/>
    <w:rsid w:val="000F2325"/>
    <w:rsid w:val="000F2ABA"/>
    <w:rsid w:val="000F7A8F"/>
    <w:rsid w:val="00115F91"/>
    <w:rsid w:val="001234B7"/>
    <w:rsid w:val="00125A0C"/>
    <w:rsid w:val="001405BE"/>
    <w:rsid w:val="00141A1F"/>
    <w:rsid w:val="00145894"/>
    <w:rsid w:val="00151599"/>
    <w:rsid w:val="00151957"/>
    <w:rsid w:val="00151E98"/>
    <w:rsid w:val="0015388E"/>
    <w:rsid w:val="00154AF3"/>
    <w:rsid w:val="00157163"/>
    <w:rsid w:val="001641A4"/>
    <w:rsid w:val="00171020"/>
    <w:rsid w:val="0017526B"/>
    <w:rsid w:val="001761CC"/>
    <w:rsid w:val="001774F3"/>
    <w:rsid w:val="00182339"/>
    <w:rsid w:val="00187640"/>
    <w:rsid w:val="00190BF2"/>
    <w:rsid w:val="00192846"/>
    <w:rsid w:val="00194556"/>
    <w:rsid w:val="001B3A05"/>
    <w:rsid w:val="001B7548"/>
    <w:rsid w:val="001C6A88"/>
    <w:rsid w:val="001D2DE5"/>
    <w:rsid w:val="001D6026"/>
    <w:rsid w:val="001D6630"/>
    <w:rsid w:val="001E2333"/>
    <w:rsid w:val="001F1C31"/>
    <w:rsid w:val="002014F8"/>
    <w:rsid w:val="00203030"/>
    <w:rsid w:val="00207072"/>
    <w:rsid w:val="00216EF0"/>
    <w:rsid w:val="00224EC9"/>
    <w:rsid w:val="00226621"/>
    <w:rsid w:val="002317A5"/>
    <w:rsid w:val="00231840"/>
    <w:rsid w:val="0023424C"/>
    <w:rsid w:val="00241412"/>
    <w:rsid w:val="00243543"/>
    <w:rsid w:val="00244D96"/>
    <w:rsid w:val="00253C93"/>
    <w:rsid w:val="002608F8"/>
    <w:rsid w:val="00260F05"/>
    <w:rsid w:val="002918C5"/>
    <w:rsid w:val="00291A59"/>
    <w:rsid w:val="00295937"/>
    <w:rsid w:val="002B28C3"/>
    <w:rsid w:val="002B6316"/>
    <w:rsid w:val="002B7C2C"/>
    <w:rsid w:val="002C00C0"/>
    <w:rsid w:val="002C02D1"/>
    <w:rsid w:val="002C1C38"/>
    <w:rsid w:val="002C22BC"/>
    <w:rsid w:val="002C52A8"/>
    <w:rsid w:val="002D211C"/>
    <w:rsid w:val="002D3C0E"/>
    <w:rsid w:val="002D52A1"/>
    <w:rsid w:val="002E36D6"/>
    <w:rsid w:val="002E3708"/>
    <w:rsid w:val="002E5A1F"/>
    <w:rsid w:val="002F5C9D"/>
    <w:rsid w:val="002F5D58"/>
    <w:rsid w:val="002F67D6"/>
    <w:rsid w:val="003109C5"/>
    <w:rsid w:val="00314BE6"/>
    <w:rsid w:val="00315DD9"/>
    <w:rsid w:val="003204B3"/>
    <w:rsid w:val="003227A9"/>
    <w:rsid w:val="00322F78"/>
    <w:rsid w:val="003233F0"/>
    <w:rsid w:val="00323999"/>
    <w:rsid w:val="00324674"/>
    <w:rsid w:val="003301A7"/>
    <w:rsid w:val="003312B4"/>
    <w:rsid w:val="00332B79"/>
    <w:rsid w:val="00347025"/>
    <w:rsid w:val="00356626"/>
    <w:rsid w:val="00362153"/>
    <w:rsid w:val="00366E46"/>
    <w:rsid w:val="003734E3"/>
    <w:rsid w:val="00375764"/>
    <w:rsid w:val="00375BB3"/>
    <w:rsid w:val="003808A2"/>
    <w:rsid w:val="003814A9"/>
    <w:rsid w:val="00383215"/>
    <w:rsid w:val="00384FFA"/>
    <w:rsid w:val="003A2619"/>
    <w:rsid w:val="003A316D"/>
    <w:rsid w:val="003A408E"/>
    <w:rsid w:val="003A7BAA"/>
    <w:rsid w:val="003B2A9D"/>
    <w:rsid w:val="003B439F"/>
    <w:rsid w:val="003C1E12"/>
    <w:rsid w:val="003C36B1"/>
    <w:rsid w:val="003C4C9C"/>
    <w:rsid w:val="003E44AA"/>
    <w:rsid w:val="003E4ED1"/>
    <w:rsid w:val="003E76FD"/>
    <w:rsid w:val="003F013E"/>
    <w:rsid w:val="003F0F35"/>
    <w:rsid w:val="003F6EBA"/>
    <w:rsid w:val="0044016B"/>
    <w:rsid w:val="00447373"/>
    <w:rsid w:val="004557F2"/>
    <w:rsid w:val="00466237"/>
    <w:rsid w:val="004720EC"/>
    <w:rsid w:val="0047767D"/>
    <w:rsid w:val="00481A19"/>
    <w:rsid w:val="00482831"/>
    <w:rsid w:val="004852F5"/>
    <w:rsid w:val="00490791"/>
    <w:rsid w:val="00490AC2"/>
    <w:rsid w:val="00491464"/>
    <w:rsid w:val="004A0AD8"/>
    <w:rsid w:val="004A235F"/>
    <w:rsid w:val="004B0083"/>
    <w:rsid w:val="004C4A31"/>
    <w:rsid w:val="004C50E8"/>
    <w:rsid w:val="004D2E7D"/>
    <w:rsid w:val="004F103B"/>
    <w:rsid w:val="004F1436"/>
    <w:rsid w:val="004F1540"/>
    <w:rsid w:val="004F37E2"/>
    <w:rsid w:val="004F5F5B"/>
    <w:rsid w:val="004F71C8"/>
    <w:rsid w:val="00500502"/>
    <w:rsid w:val="0050631D"/>
    <w:rsid w:val="0051011E"/>
    <w:rsid w:val="00511B79"/>
    <w:rsid w:val="005435E7"/>
    <w:rsid w:val="0054488F"/>
    <w:rsid w:val="0055191F"/>
    <w:rsid w:val="00566C2D"/>
    <w:rsid w:val="00581BDC"/>
    <w:rsid w:val="005821D4"/>
    <w:rsid w:val="00586D54"/>
    <w:rsid w:val="005919AE"/>
    <w:rsid w:val="0059371C"/>
    <w:rsid w:val="00596EC5"/>
    <w:rsid w:val="005A364C"/>
    <w:rsid w:val="005A5F20"/>
    <w:rsid w:val="005B2572"/>
    <w:rsid w:val="005B5905"/>
    <w:rsid w:val="005C7625"/>
    <w:rsid w:val="005D1BE6"/>
    <w:rsid w:val="005D3F89"/>
    <w:rsid w:val="005F2F7A"/>
    <w:rsid w:val="005F7E55"/>
    <w:rsid w:val="006023C9"/>
    <w:rsid w:val="00604592"/>
    <w:rsid w:val="00605CCC"/>
    <w:rsid w:val="0061511C"/>
    <w:rsid w:val="00624F08"/>
    <w:rsid w:val="006325BE"/>
    <w:rsid w:val="006474B0"/>
    <w:rsid w:val="00651B67"/>
    <w:rsid w:val="00661186"/>
    <w:rsid w:val="00663694"/>
    <w:rsid w:val="00666CE5"/>
    <w:rsid w:val="00673F3F"/>
    <w:rsid w:val="006828A0"/>
    <w:rsid w:val="00692EEB"/>
    <w:rsid w:val="006A4CF0"/>
    <w:rsid w:val="006A51BF"/>
    <w:rsid w:val="006A7CFA"/>
    <w:rsid w:val="006C0A29"/>
    <w:rsid w:val="006C1A2F"/>
    <w:rsid w:val="006D23A4"/>
    <w:rsid w:val="006D36E2"/>
    <w:rsid w:val="006D454B"/>
    <w:rsid w:val="006E7448"/>
    <w:rsid w:val="00707671"/>
    <w:rsid w:val="00713A57"/>
    <w:rsid w:val="00741E55"/>
    <w:rsid w:val="00746FB4"/>
    <w:rsid w:val="00754555"/>
    <w:rsid w:val="00756F40"/>
    <w:rsid w:val="00765CBF"/>
    <w:rsid w:val="00765DB3"/>
    <w:rsid w:val="0077643E"/>
    <w:rsid w:val="00783D2A"/>
    <w:rsid w:val="00785C12"/>
    <w:rsid w:val="00786E4C"/>
    <w:rsid w:val="00795138"/>
    <w:rsid w:val="007A5865"/>
    <w:rsid w:val="007B033D"/>
    <w:rsid w:val="007B3E59"/>
    <w:rsid w:val="007C638F"/>
    <w:rsid w:val="007E0FA1"/>
    <w:rsid w:val="007E1ED3"/>
    <w:rsid w:val="007E63CA"/>
    <w:rsid w:val="007E65D2"/>
    <w:rsid w:val="007F2577"/>
    <w:rsid w:val="007F637A"/>
    <w:rsid w:val="008018DD"/>
    <w:rsid w:val="0082006F"/>
    <w:rsid w:val="00831B86"/>
    <w:rsid w:val="00846A48"/>
    <w:rsid w:val="00850842"/>
    <w:rsid w:val="008516FC"/>
    <w:rsid w:val="0085543D"/>
    <w:rsid w:val="00865E20"/>
    <w:rsid w:val="00875B3C"/>
    <w:rsid w:val="00877A99"/>
    <w:rsid w:val="00891EE6"/>
    <w:rsid w:val="00894469"/>
    <w:rsid w:val="008977C6"/>
    <w:rsid w:val="008A3481"/>
    <w:rsid w:val="008B0A7E"/>
    <w:rsid w:val="008B1067"/>
    <w:rsid w:val="008B5964"/>
    <w:rsid w:val="008C3330"/>
    <w:rsid w:val="008C3630"/>
    <w:rsid w:val="008E6902"/>
    <w:rsid w:val="008F0085"/>
    <w:rsid w:val="008F1312"/>
    <w:rsid w:val="008F61D7"/>
    <w:rsid w:val="0090066D"/>
    <w:rsid w:val="00900D53"/>
    <w:rsid w:val="00913151"/>
    <w:rsid w:val="00913248"/>
    <w:rsid w:val="00915001"/>
    <w:rsid w:val="00923876"/>
    <w:rsid w:val="009240B4"/>
    <w:rsid w:val="009302E0"/>
    <w:rsid w:val="00931D00"/>
    <w:rsid w:val="00934C7B"/>
    <w:rsid w:val="009377C0"/>
    <w:rsid w:val="00954399"/>
    <w:rsid w:val="0097745A"/>
    <w:rsid w:val="00977599"/>
    <w:rsid w:val="00990D6F"/>
    <w:rsid w:val="00990DEB"/>
    <w:rsid w:val="00997023"/>
    <w:rsid w:val="009A1D26"/>
    <w:rsid w:val="009A6D77"/>
    <w:rsid w:val="009B3CF0"/>
    <w:rsid w:val="009C5C66"/>
    <w:rsid w:val="009C5CF8"/>
    <w:rsid w:val="009D416B"/>
    <w:rsid w:val="009D5560"/>
    <w:rsid w:val="009E019E"/>
    <w:rsid w:val="009E031A"/>
    <w:rsid w:val="009F4911"/>
    <w:rsid w:val="009F5E19"/>
    <w:rsid w:val="00A00D39"/>
    <w:rsid w:val="00A01635"/>
    <w:rsid w:val="00A12926"/>
    <w:rsid w:val="00A14B5E"/>
    <w:rsid w:val="00A247B8"/>
    <w:rsid w:val="00A34F5B"/>
    <w:rsid w:val="00A43225"/>
    <w:rsid w:val="00A44B99"/>
    <w:rsid w:val="00A45367"/>
    <w:rsid w:val="00A533F6"/>
    <w:rsid w:val="00A559D8"/>
    <w:rsid w:val="00A640ED"/>
    <w:rsid w:val="00A66A9D"/>
    <w:rsid w:val="00A67A88"/>
    <w:rsid w:val="00A82263"/>
    <w:rsid w:val="00A85689"/>
    <w:rsid w:val="00A90210"/>
    <w:rsid w:val="00A91EE6"/>
    <w:rsid w:val="00AB66EB"/>
    <w:rsid w:val="00AC3C3E"/>
    <w:rsid w:val="00AD1CA9"/>
    <w:rsid w:val="00AE6584"/>
    <w:rsid w:val="00AE6DDC"/>
    <w:rsid w:val="00AF1ADE"/>
    <w:rsid w:val="00AF1EA7"/>
    <w:rsid w:val="00B05C74"/>
    <w:rsid w:val="00B06EBF"/>
    <w:rsid w:val="00B13A23"/>
    <w:rsid w:val="00B21435"/>
    <w:rsid w:val="00B241C3"/>
    <w:rsid w:val="00B310F7"/>
    <w:rsid w:val="00B361EF"/>
    <w:rsid w:val="00B41365"/>
    <w:rsid w:val="00B608EE"/>
    <w:rsid w:val="00B62B63"/>
    <w:rsid w:val="00B63BB5"/>
    <w:rsid w:val="00B708F4"/>
    <w:rsid w:val="00B73740"/>
    <w:rsid w:val="00B73841"/>
    <w:rsid w:val="00B8057D"/>
    <w:rsid w:val="00B81DA7"/>
    <w:rsid w:val="00B8508F"/>
    <w:rsid w:val="00B85636"/>
    <w:rsid w:val="00B8776F"/>
    <w:rsid w:val="00B94EF1"/>
    <w:rsid w:val="00B95BCB"/>
    <w:rsid w:val="00B9777B"/>
    <w:rsid w:val="00BA14FA"/>
    <w:rsid w:val="00BA56F9"/>
    <w:rsid w:val="00BB00AC"/>
    <w:rsid w:val="00BB56A6"/>
    <w:rsid w:val="00BB5D4D"/>
    <w:rsid w:val="00BC1AB7"/>
    <w:rsid w:val="00BC3668"/>
    <w:rsid w:val="00BC4789"/>
    <w:rsid w:val="00BD0910"/>
    <w:rsid w:val="00BD5F16"/>
    <w:rsid w:val="00BD6403"/>
    <w:rsid w:val="00BE0E22"/>
    <w:rsid w:val="00BE7ACA"/>
    <w:rsid w:val="00BF1B17"/>
    <w:rsid w:val="00BF59A8"/>
    <w:rsid w:val="00BF7258"/>
    <w:rsid w:val="00C02222"/>
    <w:rsid w:val="00C13423"/>
    <w:rsid w:val="00C427DD"/>
    <w:rsid w:val="00C45A62"/>
    <w:rsid w:val="00C461CC"/>
    <w:rsid w:val="00C52242"/>
    <w:rsid w:val="00C55CD0"/>
    <w:rsid w:val="00C60ED1"/>
    <w:rsid w:val="00C67B94"/>
    <w:rsid w:val="00C74947"/>
    <w:rsid w:val="00C81EC0"/>
    <w:rsid w:val="00C82E57"/>
    <w:rsid w:val="00C9409A"/>
    <w:rsid w:val="00CA0D14"/>
    <w:rsid w:val="00CA1A26"/>
    <w:rsid w:val="00CB5B7F"/>
    <w:rsid w:val="00CB69A8"/>
    <w:rsid w:val="00CC4F40"/>
    <w:rsid w:val="00CC767F"/>
    <w:rsid w:val="00CD42FA"/>
    <w:rsid w:val="00CD6499"/>
    <w:rsid w:val="00CE47D8"/>
    <w:rsid w:val="00CF543D"/>
    <w:rsid w:val="00CF78C3"/>
    <w:rsid w:val="00D16E52"/>
    <w:rsid w:val="00D24903"/>
    <w:rsid w:val="00D42623"/>
    <w:rsid w:val="00D4385B"/>
    <w:rsid w:val="00D500D6"/>
    <w:rsid w:val="00D526FE"/>
    <w:rsid w:val="00D5361F"/>
    <w:rsid w:val="00D54589"/>
    <w:rsid w:val="00D5621E"/>
    <w:rsid w:val="00D5667B"/>
    <w:rsid w:val="00D70639"/>
    <w:rsid w:val="00D8133A"/>
    <w:rsid w:val="00D85159"/>
    <w:rsid w:val="00D90AA0"/>
    <w:rsid w:val="00D91976"/>
    <w:rsid w:val="00D95411"/>
    <w:rsid w:val="00D97E13"/>
    <w:rsid w:val="00DB4B9C"/>
    <w:rsid w:val="00DB73F3"/>
    <w:rsid w:val="00DD2271"/>
    <w:rsid w:val="00DD5613"/>
    <w:rsid w:val="00DE1608"/>
    <w:rsid w:val="00DE6AE1"/>
    <w:rsid w:val="00DE7E9B"/>
    <w:rsid w:val="00DF4D9B"/>
    <w:rsid w:val="00E062C2"/>
    <w:rsid w:val="00E06FF1"/>
    <w:rsid w:val="00E13E0A"/>
    <w:rsid w:val="00E16A51"/>
    <w:rsid w:val="00E23B05"/>
    <w:rsid w:val="00E313DF"/>
    <w:rsid w:val="00E31D16"/>
    <w:rsid w:val="00E32F7A"/>
    <w:rsid w:val="00E44287"/>
    <w:rsid w:val="00E505AF"/>
    <w:rsid w:val="00E611AB"/>
    <w:rsid w:val="00E61B64"/>
    <w:rsid w:val="00E65B2E"/>
    <w:rsid w:val="00E81EB0"/>
    <w:rsid w:val="00E96835"/>
    <w:rsid w:val="00E979A7"/>
    <w:rsid w:val="00EB0EAB"/>
    <w:rsid w:val="00EB1771"/>
    <w:rsid w:val="00EB5580"/>
    <w:rsid w:val="00EC0B6D"/>
    <w:rsid w:val="00ED1978"/>
    <w:rsid w:val="00ED1BC2"/>
    <w:rsid w:val="00ED38B2"/>
    <w:rsid w:val="00ED4BC6"/>
    <w:rsid w:val="00EE28C5"/>
    <w:rsid w:val="00EE413D"/>
    <w:rsid w:val="00EE74BF"/>
    <w:rsid w:val="00EF2B13"/>
    <w:rsid w:val="00EF5436"/>
    <w:rsid w:val="00EF6D03"/>
    <w:rsid w:val="00F0710F"/>
    <w:rsid w:val="00F21FE6"/>
    <w:rsid w:val="00F263B8"/>
    <w:rsid w:val="00F41CE4"/>
    <w:rsid w:val="00F431C7"/>
    <w:rsid w:val="00F437A5"/>
    <w:rsid w:val="00F43E36"/>
    <w:rsid w:val="00F55E96"/>
    <w:rsid w:val="00F56B1C"/>
    <w:rsid w:val="00F62D7C"/>
    <w:rsid w:val="00F70BB7"/>
    <w:rsid w:val="00F77754"/>
    <w:rsid w:val="00F84A9F"/>
    <w:rsid w:val="00F93B2B"/>
    <w:rsid w:val="00F96B1C"/>
    <w:rsid w:val="00FA3647"/>
    <w:rsid w:val="00FC19BA"/>
    <w:rsid w:val="00FE0C03"/>
    <w:rsid w:val="00FE1B63"/>
    <w:rsid w:val="00FE3AA7"/>
    <w:rsid w:val="00FE576B"/>
    <w:rsid w:val="00FF449C"/>
    <w:rsid w:val="00FF510A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795F12D-9D5E-41E7-9DE9-596EAB0D8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1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1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45A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45A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45A62"/>
  </w:style>
  <w:style w:type="paragraph" w:styleId="BodyText">
    <w:name w:val="Body Text"/>
    <w:basedOn w:val="Normal"/>
    <w:rsid w:val="000D492F"/>
    <w:rPr>
      <w:i/>
      <w:sz w:val="20"/>
      <w:szCs w:val="20"/>
      <w:lang w:val="en-GB"/>
    </w:rPr>
  </w:style>
  <w:style w:type="character" w:styleId="CommentReference">
    <w:name w:val="annotation reference"/>
    <w:basedOn w:val="DefaultParagraphFont"/>
    <w:semiHidden/>
    <w:rsid w:val="005821D4"/>
    <w:rPr>
      <w:sz w:val="16"/>
      <w:szCs w:val="16"/>
    </w:rPr>
  </w:style>
  <w:style w:type="paragraph" w:styleId="CommentText">
    <w:name w:val="annotation text"/>
    <w:basedOn w:val="Normal"/>
    <w:semiHidden/>
    <w:rsid w:val="005821D4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821D4"/>
    <w:rPr>
      <w:b/>
      <w:bCs/>
    </w:rPr>
  </w:style>
  <w:style w:type="character" w:customStyle="1" w:styleId="HeaderChar">
    <w:name w:val="Header Char"/>
    <w:basedOn w:val="DefaultParagraphFont"/>
    <w:link w:val="Header"/>
    <w:rsid w:val="00C81EC0"/>
    <w:rPr>
      <w:sz w:val="24"/>
      <w:szCs w:val="24"/>
      <w:lang w:val="en-US" w:eastAsia="en-US"/>
    </w:rPr>
  </w:style>
  <w:style w:type="paragraph" w:styleId="Subtitle">
    <w:name w:val="Subtitle"/>
    <w:basedOn w:val="Normal"/>
    <w:link w:val="SubtitleChar"/>
    <w:qFormat/>
    <w:rsid w:val="00C55CD0"/>
    <w:rPr>
      <w:rFonts w:ascii="Arial" w:hAnsi="Arial"/>
      <w:b/>
      <w:szCs w:val="20"/>
      <w:lang w:eastAsia="en-GB"/>
    </w:rPr>
  </w:style>
  <w:style w:type="character" w:customStyle="1" w:styleId="SubtitleChar">
    <w:name w:val="Subtitle Char"/>
    <w:basedOn w:val="DefaultParagraphFont"/>
    <w:link w:val="Subtitle"/>
    <w:rsid w:val="00C55CD0"/>
    <w:rPr>
      <w:rFonts w:ascii="Arial" w:hAnsi="Arial"/>
      <w:b/>
      <w:sz w:val="24"/>
      <w:lang w:val="en-US"/>
    </w:rPr>
  </w:style>
  <w:style w:type="paragraph" w:customStyle="1" w:styleId="Default">
    <w:name w:val="Default"/>
    <w:rsid w:val="006C1A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">
    <w:name w:val="Body Text Indent"/>
    <w:basedOn w:val="Normal"/>
    <w:link w:val="BodyTextIndentChar"/>
    <w:rsid w:val="00025166"/>
    <w:pPr>
      <w:ind w:left="567" w:hanging="567"/>
    </w:pPr>
    <w:rPr>
      <w:rFonts w:ascii="Univers" w:hAnsi="Univers"/>
      <w:color w:val="000000"/>
      <w:sz w:val="20"/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025166"/>
    <w:rPr>
      <w:rFonts w:ascii="Univers" w:hAnsi="Univers"/>
      <w:color w:val="000000"/>
      <w:lang w:eastAsia="en-US"/>
    </w:rPr>
  </w:style>
  <w:style w:type="paragraph" w:styleId="BodyTextIndent3">
    <w:name w:val="Body Text Indent 3"/>
    <w:basedOn w:val="Normal"/>
    <w:link w:val="BodyTextIndent3Char"/>
    <w:rsid w:val="00241412"/>
    <w:pPr>
      <w:spacing w:after="120"/>
      <w:ind w:left="283"/>
    </w:pPr>
    <w:rPr>
      <w:rFonts w:ascii="Times" w:eastAsia="Times" w:hAnsi="Times"/>
      <w:sz w:val="16"/>
      <w:szCs w:val="16"/>
      <w:lang w:val="en-GB"/>
    </w:rPr>
  </w:style>
  <w:style w:type="character" w:customStyle="1" w:styleId="BodyTextIndent3Char">
    <w:name w:val="Body Text Indent 3 Char"/>
    <w:basedOn w:val="DefaultParagraphFont"/>
    <w:link w:val="BodyTextIndent3"/>
    <w:rsid w:val="00241412"/>
    <w:rPr>
      <w:rFonts w:ascii="Times" w:eastAsia="Times" w:hAnsi="Times"/>
      <w:sz w:val="16"/>
      <w:szCs w:val="16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472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333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999</Words>
  <Characters>5699</Characters>
  <Application>Microsoft Office Word</Application>
  <DocSecurity>4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TOSHIBA</Company>
  <LinksUpToDate>false</LinksUpToDate>
  <CharactersWithSpaces>6685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Kelly</dc:creator>
  <cp:keywords/>
  <cp:lastModifiedBy>Maggy Sumner</cp:lastModifiedBy>
  <cp:revision>2</cp:revision>
  <cp:lastPrinted>2009-06-10T22:58:00Z</cp:lastPrinted>
  <dcterms:created xsi:type="dcterms:W3CDTF">2017-08-11T13:40:00Z</dcterms:created>
  <dcterms:modified xsi:type="dcterms:W3CDTF">2017-08-11T13:40:00Z</dcterms:modified>
</cp:coreProperties>
</file>