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331FBC" w:rsidRDefault="00C13423" w:rsidP="00076290">
      <w:pPr>
        <w:jc w:val="center"/>
        <w:rPr>
          <w:rFonts w:ascii="Arial" w:hAnsi="Arial" w:cs="Arial"/>
          <w:b/>
        </w:rPr>
      </w:pPr>
      <w:r w:rsidRPr="00331FBC">
        <w:rPr>
          <w:rFonts w:ascii="Arial" w:hAnsi="Arial" w:cs="Arial"/>
          <w:b/>
        </w:rPr>
        <w:t>Unit Title</w:t>
      </w:r>
      <w:r w:rsidR="00D85159" w:rsidRPr="00331FBC">
        <w:rPr>
          <w:rFonts w:ascii="Arial" w:hAnsi="Arial" w:cs="Arial"/>
          <w:b/>
        </w:rPr>
        <w:t>:</w:t>
      </w:r>
      <w:r w:rsidR="00C55CD0" w:rsidRPr="00331FBC">
        <w:rPr>
          <w:rFonts w:ascii="Arial" w:hAnsi="Arial" w:cs="Arial"/>
          <w:b/>
        </w:rPr>
        <w:t xml:space="preserve"> 7</w:t>
      </w:r>
      <w:r w:rsidR="00771091" w:rsidRPr="00331FBC">
        <w:rPr>
          <w:rFonts w:ascii="Arial" w:hAnsi="Arial" w:cs="Arial"/>
          <w:b/>
        </w:rPr>
        <w:t>2</w:t>
      </w:r>
      <w:r w:rsidR="006C36A2" w:rsidRPr="00331FBC">
        <w:rPr>
          <w:rFonts w:ascii="Arial" w:hAnsi="Arial" w:cs="Arial"/>
          <w:b/>
        </w:rPr>
        <w:t>9</w:t>
      </w:r>
      <w:r w:rsidRPr="00331FBC">
        <w:rPr>
          <w:rFonts w:ascii="Arial" w:hAnsi="Arial" w:cs="Arial"/>
          <w:b/>
        </w:rPr>
        <w:t xml:space="preserve"> </w:t>
      </w:r>
      <w:r w:rsidR="00331FBC" w:rsidRPr="00331FBC">
        <w:rPr>
          <w:rFonts w:ascii="Arial" w:hAnsi="Arial" w:cs="Arial"/>
          <w:b/>
        </w:rPr>
        <w:t>- P</w:t>
      </w:r>
      <w:r w:rsidR="006C36A2" w:rsidRPr="00331FBC">
        <w:rPr>
          <w:rFonts w:ascii="Arial" w:hAnsi="Arial" w:cs="Arial"/>
          <w:b/>
        </w:rPr>
        <w:t>rovide Female Intimate Waxing Services</w:t>
      </w:r>
    </w:p>
    <w:p w:rsidR="00482831" w:rsidRPr="00331FBC" w:rsidRDefault="00DB73F3" w:rsidP="00482831">
      <w:pPr>
        <w:jc w:val="center"/>
        <w:rPr>
          <w:rFonts w:ascii="Arial" w:hAnsi="Arial" w:cs="Arial"/>
          <w:b/>
        </w:rPr>
      </w:pPr>
      <w:r w:rsidRPr="00331FBC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331FBC" w:rsidRDefault="00F0710F" w:rsidP="00482831">
      <w:pPr>
        <w:rPr>
          <w:rFonts w:ascii="Arial" w:hAnsi="Arial" w:cs="Arial"/>
          <w:b/>
          <w:sz w:val="20"/>
          <w:szCs w:val="20"/>
        </w:rPr>
      </w:pPr>
      <w:r w:rsidRPr="00331FBC">
        <w:rPr>
          <w:rFonts w:ascii="Arial" w:hAnsi="Arial" w:cs="Arial"/>
          <w:b/>
          <w:sz w:val="20"/>
          <w:szCs w:val="20"/>
        </w:rPr>
        <w:t>Learner’s</w:t>
      </w:r>
      <w:r w:rsidR="00482831" w:rsidRPr="00331FBC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331FBC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331FB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331FBC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331FBC" w:rsidRDefault="00482831" w:rsidP="00482831">
      <w:pPr>
        <w:rPr>
          <w:rFonts w:ascii="Arial" w:hAnsi="Arial" w:cs="Arial"/>
          <w:b/>
          <w:sz w:val="20"/>
          <w:szCs w:val="20"/>
        </w:rPr>
      </w:pPr>
      <w:r w:rsidRPr="00331FBC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331FBC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976D8F" w:rsidRPr="00331FBC" w:rsidRDefault="00976D8F" w:rsidP="00976D8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1.</w:t>
      </w:r>
      <w:r w:rsidRPr="00331FBC">
        <w:rPr>
          <w:rFonts w:ascii="Arial" w:hAnsi="Arial" w:cs="Arial"/>
          <w:sz w:val="20"/>
          <w:szCs w:val="20"/>
        </w:rPr>
        <w:tab/>
        <w:t>Simulation is not allowed for any perfor</w:t>
      </w:r>
      <w:r w:rsidR="00331FBC">
        <w:rPr>
          <w:rFonts w:ascii="Arial" w:hAnsi="Arial" w:cs="Arial"/>
          <w:sz w:val="20"/>
          <w:szCs w:val="20"/>
        </w:rPr>
        <w:t>mance evidence within this unit</w:t>
      </w:r>
    </w:p>
    <w:p w:rsidR="00976D8F" w:rsidRPr="00331FBC" w:rsidRDefault="00976D8F" w:rsidP="00976D8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976D8F" w:rsidRPr="00331FBC" w:rsidRDefault="00976D8F" w:rsidP="00976D8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2.</w:t>
      </w:r>
      <w:r w:rsidRPr="00331FBC">
        <w:rPr>
          <w:rFonts w:ascii="Arial" w:hAnsi="Arial" w:cs="Arial"/>
          <w:sz w:val="20"/>
          <w:szCs w:val="20"/>
        </w:rPr>
        <w:tab/>
        <w:t xml:space="preserve">You must practically demonstrate in your everyday work that you have met the standard for providing </w:t>
      </w:r>
      <w:r w:rsidR="00331FBC">
        <w:rPr>
          <w:rFonts w:ascii="Arial" w:hAnsi="Arial" w:cs="Arial"/>
          <w:sz w:val="20"/>
          <w:szCs w:val="20"/>
        </w:rPr>
        <w:t>female intimate waxing services</w:t>
      </w:r>
    </w:p>
    <w:p w:rsidR="00976D8F" w:rsidRPr="00331FBC" w:rsidRDefault="00976D8F" w:rsidP="00976D8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976D8F" w:rsidRPr="00331FBC" w:rsidRDefault="00976D8F" w:rsidP="00976D8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3.</w:t>
      </w:r>
      <w:r w:rsidRPr="00331FBC">
        <w:rPr>
          <w:rFonts w:ascii="Arial" w:hAnsi="Arial" w:cs="Arial"/>
          <w:sz w:val="20"/>
          <w:szCs w:val="20"/>
        </w:rPr>
        <w:tab/>
        <w:t xml:space="preserve">Your </w:t>
      </w:r>
      <w:r w:rsidR="00331FBC">
        <w:rPr>
          <w:rFonts w:ascii="Arial" w:hAnsi="Arial" w:cs="Arial"/>
          <w:sz w:val="20"/>
          <w:szCs w:val="20"/>
        </w:rPr>
        <w:t>A</w:t>
      </w:r>
      <w:r w:rsidRPr="00331FBC">
        <w:rPr>
          <w:rFonts w:ascii="Arial" w:hAnsi="Arial" w:cs="Arial"/>
          <w:sz w:val="20"/>
          <w:szCs w:val="20"/>
        </w:rPr>
        <w:t xml:space="preserve">ssessor will observe your performance </w:t>
      </w:r>
      <w:r w:rsidRPr="00331FBC">
        <w:rPr>
          <w:rFonts w:ascii="Arial" w:hAnsi="Arial" w:cs="Arial"/>
          <w:b/>
          <w:sz w:val="20"/>
          <w:szCs w:val="20"/>
        </w:rPr>
        <w:t>on 4 occasions, each involving a different waxing service and on different clients</w:t>
      </w:r>
    </w:p>
    <w:p w:rsidR="00976D8F" w:rsidRPr="00331FBC" w:rsidRDefault="00976D8F" w:rsidP="00976D8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976D8F" w:rsidRPr="00331FBC" w:rsidRDefault="00976D8F" w:rsidP="00976D8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4.</w:t>
      </w:r>
      <w:r w:rsidRPr="00331FBC">
        <w:rPr>
          <w:rFonts w:ascii="Arial" w:hAnsi="Arial" w:cs="Arial"/>
          <w:sz w:val="20"/>
          <w:szCs w:val="20"/>
        </w:rPr>
        <w:tab/>
        <w:t>From the range statement, you must practically demonstrate that you:</w:t>
      </w:r>
    </w:p>
    <w:p w:rsidR="00976D8F" w:rsidRPr="00331FBC" w:rsidRDefault="00976D8F" w:rsidP="00976D8F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976D8F" w:rsidRPr="00331FBC" w:rsidRDefault="00976D8F" w:rsidP="00976D8F">
      <w:pPr>
        <w:pStyle w:val="Header"/>
        <w:tabs>
          <w:tab w:val="left" w:pos="960"/>
        </w:tabs>
        <w:ind w:left="425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-</w:t>
      </w:r>
      <w:r w:rsidRPr="00331FBC">
        <w:rPr>
          <w:rFonts w:ascii="Arial" w:hAnsi="Arial" w:cs="Arial"/>
          <w:sz w:val="20"/>
          <w:szCs w:val="20"/>
        </w:rPr>
        <w:tab/>
        <w:t>have used all consultation techniques</w:t>
      </w:r>
    </w:p>
    <w:p w:rsidR="00976D8F" w:rsidRPr="00331FBC" w:rsidRDefault="00976D8F" w:rsidP="00976D8F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-</w:t>
      </w:r>
      <w:r w:rsidRPr="00331FBC">
        <w:rPr>
          <w:rFonts w:ascii="Arial" w:hAnsi="Arial" w:cs="Arial"/>
          <w:sz w:val="20"/>
          <w:szCs w:val="20"/>
        </w:rPr>
        <w:tab/>
        <w:t>have carried out all the</w:t>
      </w:r>
      <w:r w:rsidRPr="00331FBC">
        <w:rPr>
          <w:rFonts w:ascii="Arial" w:hAnsi="Arial" w:cs="Arial"/>
          <w:b/>
          <w:bCs/>
          <w:sz w:val="20"/>
          <w:szCs w:val="20"/>
        </w:rPr>
        <w:t xml:space="preserve"> </w:t>
      </w:r>
      <w:r w:rsidRPr="00331FBC">
        <w:rPr>
          <w:rFonts w:ascii="Arial" w:hAnsi="Arial" w:cs="Arial"/>
          <w:bCs/>
          <w:sz w:val="20"/>
          <w:szCs w:val="20"/>
        </w:rPr>
        <w:t>waxing services</w:t>
      </w:r>
      <w:r w:rsidRPr="00331FBC">
        <w:rPr>
          <w:rFonts w:ascii="Arial" w:hAnsi="Arial" w:cs="Arial"/>
          <w:b/>
          <w:bCs/>
          <w:sz w:val="20"/>
          <w:szCs w:val="20"/>
        </w:rPr>
        <w:t xml:space="preserve"> </w:t>
      </w:r>
      <w:r w:rsidRPr="00331FBC">
        <w:rPr>
          <w:rFonts w:ascii="Arial" w:hAnsi="Arial" w:cs="Arial"/>
          <w:sz w:val="20"/>
          <w:szCs w:val="20"/>
        </w:rPr>
        <w:t>listed</w:t>
      </w:r>
    </w:p>
    <w:p w:rsidR="00976D8F" w:rsidRPr="00331FBC" w:rsidRDefault="00976D8F" w:rsidP="00976D8F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-</w:t>
      </w:r>
      <w:r w:rsidRPr="00331FBC">
        <w:rPr>
          <w:rFonts w:ascii="Arial" w:hAnsi="Arial" w:cs="Arial"/>
          <w:sz w:val="20"/>
          <w:szCs w:val="20"/>
        </w:rPr>
        <w:tab/>
        <w:t xml:space="preserve">have dealt with </w:t>
      </w:r>
      <w:r w:rsidRPr="00331FBC">
        <w:rPr>
          <w:rFonts w:ascii="Arial" w:hAnsi="Arial" w:cs="Arial"/>
          <w:b/>
          <w:bCs/>
          <w:sz w:val="20"/>
          <w:szCs w:val="20"/>
        </w:rPr>
        <w:t>at least 1</w:t>
      </w:r>
      <w:r w:rsidRPr="00331FBC">
        <w:rPr>
          <w:rFonts w:ascii="Arial" w:hAnsi="Arial" w:cs="Arial"/>
          <w:sz w:val="20"/>
          <w:szCs w:val="20"/>
        </w:rPr>
        <w:t xml:space="preserve"> of the necessary actions*</w:t>
      </w:r>
    </w:p>
    <w:p w:rsidR="00976D8F" w:rsidRPr="00331FBC" w:rsidRDefault="00976D8F" w:rsidP="00976D8F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-</w:t>
      </w:r>
      <w:r w:rsidRPr="00331FBC">
        <w:rPr>
          <w:rFonts w:ascii="Arial" w:hAnsi="Arial" w:cs="Arial"/>
          <w:sz w:val="20"/>
          <w:szCs w:val="20"/>
        </w:rPr>
        <w:tab/>
        <w:t>have carried out all types of preparation of the client</w:t>
      </w:r>
    </w:p>
    <w:p w:rsidR="00976D8F" w:rsidRPr="00331FBC" w:rsidRDefault="00976D8F" w:rsidP="00976D8F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-</w:t>
      </w:r>
      <w:r w:rsidRPr="00331FBC">
        <w:rPr>
          <w:rFonts w:ascii="Arial" w:hAnsi="Arial" w:cs="Arial"/>
          <w:sz w:val="20"/>
          <w:szCs w:val="20"/>
        </w:rPr>
        <w:tab/>
        <w:t xml:space="preserve">used </w:t>
      </w:r>
      <w:r w:rsidRPr="00331FBC">
        <w:rPr>
          <w:rFonts w:ascii="Arial" w:hAnsi="Arial" w:cs="Arial"/>
          <w:b/>
          <w:bCs/>
          <w:sz w:val="20"/>
          <w:szCs w:val="20"/>
        </w:rPr>
        <w:t>2 out of the 3*</w:t>
      </w:r>
      <w:r w:rsidRPr="00331FBC">
        <w:rPr>
          <w:rFonts w:ascii="Arial" w:hAnsi="Arial" w:cs="Arial"/>
          <w:sz w:val="20"/>
          <w:szCs w:val="20"/>
        </w:rPr>
        <w:t xml:space="preserve"> products in the range</w:t>
      </w:r>
    </w:p>
    <w:p w:rsidR="00976D8F" w:rsidRPr="00331FBC" w:rsidRDefault="00976D8F" w:rsidP="00976D8F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-</w:t>
      </w:r>
      <w:r w:rsidRPr="00331FBC">
        <w:rPr>
          <w:rFonts w:ascii="Arial" w:hAnsi="Arial" w:cs="Arial"/>
          <w:sz w:val="20"/>
          <w:szCs w:val="20"/>
        </w:rPr>
        <w:tab/>
        <w:t xml:space="preserve">used </w:t>
      </w:r>
      <w:r w:rsidRPr="00331FBC">
        <w:rPr>
          <w:rFonts w:ascii="Arial" w:hAnsi="Arial" w:cs="Arial"/>
          <w:b/>
          <w:bCs/>
          <w:sz w:val="20"/>
          <w:szCs w:val="20"/>
        </w:rPr>
        <w:t>1 out of the 2*</w:t>
      </w:r>
      <w:r w:rsidRPr="00331FBC">
        <w:rPr>
          <w:rFonts w:ascii="Arial" w:hAnsi="Arial" w:cs="Arial"/>
          <w:sz w:val="20"/>
          <w:szCs w:val="20"/>
        </w:rPr>
        <w:t xml:space="preserve"> pre-wax </w:t>
      </w:r>
      <w:r w:rsidRPr="00331FBC">
        <w:rPr>
          <w:rFonts w:ascii="Arial" w:hAnsi="Arial" w:cs="Arial"/>
          <w:sz w:val="20"/>
          <w:szCs w:val="20"/>
        </w:rPr>
        <w:tab/>
        <w:t>application products in the range</w:t>
      </w:r>
    </w:p>
    <w:p w:rsidR="00976D8F" w:rsidRPr="00331FBC" w:rsidRDefault="00976D8F" w:rsidP="00976D8F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-</w:t>
      </w:r>
      <w:r w:rsidRPr="00331FBC">
        <w:rPr>
          <w:rFonts w:ascii="Arial" w:hAnsi="Arial" w:cs="Arial"/>
          <w:sz w:val="20"/>
          <w:szCs w:val="20"/>
        </w:rPr>
        <w:tab/>
        <w:t>have used all the work techniques</w:t>
      </w:r>
    </w:p>
    <w:p w:rsidR="00976D8F" w:rsidRPr="00331FBC" w:rsidRDefault="00976D8F" w:rsidP="00976D8F">
      <w:pPr>
        <w:pStyle w:val="Header"/>
        <w:tabs>
          <w:tab w:val="left" w:pos="960"/>
        </w:tabs>
        <w:ind w:left="425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-</w:t>
      </w:r>
      <w:r w:rsidRPr="00331FBC">
        <w:rPr>
          <w:rFonts w:ascii="Arial" w:hAnsi="Arial" w:cs="Arial"/>
          <w:sz w:val="20"/>
          <w:szCs w:val="20"/>
        </w:rPr>
        <w:tab/>
        <w:t xml:space="preserve">have given </w:t>
      </w:r>
      <w:r w:rsidR="00331FBC">
        <w:rPr>
          <w:rFonts w:ascii="Arial" w:hAnsi="Arial" w:cs="Arial"/>
          <w:sz w:val="20"/>
          <w:szCs w:val="20"/>
        </w:rPr>
        <w:t>all the types of advice</w:t>
      </w:r>
    </w:p>
    <w:p w:rsidR="00976D8F" w:rsidRPr="00331FBC" w:rsidRDefault="00976D8F" w:rsidP="00976D8F">
      <w:pPr>
        <w:pStyle w:val="Header"/>
        <w:rPr>
          <w:rFonts w:ascii="Arial" w:hAnsi="Arial" w:cs="Arial"/>
          <w:sz w:val="20"/>
          <w:szCs w:val="20"/>
        </w:rPr>
      </w:pPr>
    </w:p>
    <w:p w:rsidR="00976D8F" w:rsidRPr="00331FBC" w:rsidRDefault="00976D8F" w:rsidP="00976D8F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 xml:space="preserve">* </w:t>
      </w:r>
      <w:r w:rsidRPr="00331FBC">
        <w:rPr>
          <w:rFonts w:ascii="Arial" w:hAnsi="Arial" w:cs="Arial"/>
          <w:sz w:val="20"/>
          <w:szCs w:val="20"/>
        </w:rPr>
        <w:tab/>
        <w:t>H</w:t>
      </w:r>
      <w:r w:rsidR="00331FBC">
        <w:rPr>
          <w:rFonts w:ascii="Arial" w:hAnsi="Arial" w:cs="Arial"/>
          <w:sz w:val="20"/>
          <w:szCs w:val="20"/>
        </w:rPr>
        <w:t>owever, you must prove to your A</w:t>
      </w:r>
      <w:r w:rsidRPr="00331FBC">
        <w:rPr>
          <w:rFonts w:ascii="Arial" w:hAnsi="Arial" w:cs="Arial"/>
          <w:sz w:val="20"/>
          <w:szCs w:val="20"/>
        </w:rPr>
        <w:t>ssessor that you have the necessary knowledge, understanding and skills to be able to perform competently in respect of all the items in this range</w:t>
      </w:r>
    </w:p>
    <w:p w:rsidR="00976D8F" w:rsidRPr="00331FBC" w:rsidRDefault="00976D8F" w:rsidP="00976D8F">
      <w:pPr>
        <w:pStyle w:val="Header"/>
        <w:tabs>
          <w:tab w:val="left" w:pos="1440"/>
        </w:tabs>
        <w:ind w:left="426" w:hanging="426"/>
        <w:rPr>
          <w:rFonts w:ascii="Arial" w:hAnsi="Arial" w:cs="Arial"/>
          <w:sz w:val="20"/>
          <w:szCs w:val="20"/>
        </w:rPr>
      </w:pPr>
    </w:p>
    <w:p w:rsidR="00976D8F" w:rsidRPr="00331FBC" w:rsidRDefault="00976D8F" w:rsidP="00976D8F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331FBC">
        <w:rPr>
          <w:rFonts w:ascii="Arial" w:hAnsi="Arial" w:cs="Arial"/>
          <w:sz w:val="20"/>
          <w:szCs w:val="20"/>
        </w:rPr>
        <w:t>5.</w:t>
      </w:r>
      <w:r w:rsidRPr="00331FBC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331FBC">
        <w:rPr>
          <w:rFonts w:ascii="Arial" w:hAnsi="Arial" w:cs="Arial"/>
          <w:sz w:val="20"/>
          <w:szCs w:val="20"/>
        </w:rPr>
        <w:t>A</w:t>
      </w:r>
      <w:r w:rsidRPr="00331FBC">
        <w:rPr>
          <w:rFonts w:ascii="Arial" w:hAnsi="Arial" w:cs="Arial"/>
          <w:sz w:val="20"/>
          <w:szCs w:val="20"/>
        </w:rPr>
        <w:t>ssessor, but you may be required to produce other evidence to support your performance if you</w:t>
      </w:r>
      <w:r w:rsidR="00331FBC">
        <w:rPr>
          <w:rFonts w:ascii="Arial" w:hAnsi="Arial" w:cs="Arial"/>
          <w:sz w:val="20"/>
          <w:szCs w:val="20"/>
        </w:rPr>
        <w:t>r Assessor has not been present</w:t>
      </w:r>
    </w:p>
    <w:p w:rsidR="002E36D6" w:rsidRPr="00331FBC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Pr="00331FBC" w:rsidRDefault="00331FBC" w:rsidP="0018764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187640" w:rsidRPr="00331FBC" w:rsidRDefault="00331FBC" w:rsidP="00187640">
      <w:pPr>
        <w:rPr>
          <w:rFonts w:ascii="Arial" w:hAnsi="Arial" w:cs="Arial"/>
          <w:b/>
        </w:rPr>
      </w:pPr>
      <w:r w:rsidRPr="00331FBC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331FBC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331FBC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331FBC" w:rsidRDefault="00331FBC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1FBC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31FBC" w:rsidRDefault="00331FBC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1FBC">
              <w:rPr>
                <w:rFonts w:ascii="Arial" w:hAnsi="Arial" w:cs="Arial"/>
                <w:b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331FBC" w:rsidRDefault="00C55CD0" w:rsidP="00331FBC">
            <w:pPr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331FBC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331FBC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331FB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331FBC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331FBC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The L</w:t>
            </w:r>
            <w:r w:rsidR="006C1A2F"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 xml:space="preserve">ensuring correct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lastRenderedPageBreak/>
              <w:t>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6B70BF" w:rsidRPr="00331FBC" w:rsidRDefault="006B70BF" w:rsidP="0055191F">
            <w:pPr>
              <w:rPr>
                <w:rFonts w:ascii="Arial" w:hAnsi="Arial" w:cs="Arial"/>
                <w:b/>
                <w:sz w:val="20"/>
              </w:rPr>
            </w:pPr>
            <w:r w:rsidRPr="00331FBC">
              <w:rPr>
                <w:rFonts w:ascii="Arial" w:hAnsi="Arial" w:cs="Arial"/>
                <w:b/>
                <w:sz w:val="20"/>
              </w:rPr>
              <w:t xml:space="preserve">Remove </w:t>
            </w:r>
            <w:r w:rsidR="00331FBC">
              <w:rPr>
                <w:rFonts w:ascii="Arial" w:hAnsi="Arial" w:cs="Arial"/>
                <w:b/>
                <w:sz w:val="20"/>
              </w:rPr>
              <w:t>Unwanted Hair b</w:t>
            </w:r>
            <w:r w:rsidR="00331FBC" w:rsidRPr="00331FBC">
              <w:rPr>
                <w:rFonts w:ascii="Arial" w:hAnsi="Arial" w:cs="Arial"/>
                <w:b/>
                <w:sz w:val="20"/>
              </w:rPr>
              <w:t>y:</w:t>
            </w:r>
          </w:p>
          <w:p w:rsidR="00A85689" w:rsidRPr="00A85689" w:rsidRDefault="00A85689" w:rsidP="005519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331FBC">
              <w:rPr>
                <w:rFonts w:ascii="Arial" w:hAnsi="Arial" w:cs="Arial"/>
                <w:b/>
                <w:sz w:val="20"/>
              </w:rPr>
              <w:t xml:space="preserve">The </w:t>
            </w:r>
            <w:r w:rsidR="00331FBC" w:rsidRPr="00331FBC">
              <w:rPr>
                <w:rFonts w:ascii="Arial" w:hAnsi="Arial" w:cs="Arial"/>
                <w:b/>
                <w:sz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FE5873" w:rsidRDefault="00FE5873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the correct </w:t>
            </w:r>
            <w:r w:rsidR="006B70BF" w:rsidRPr="00FE5873">
              <w:rPr>
                <w:rFonts w:ascii="Arial" w:hAnsi="Arial" w:cs="Arial"/>
                <w:bCs/>
                <w:sz w:val="20"/>
                <w:szCs w:val="20"/>
              </w:rPr>
              <w:t>pre-wax application products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prior to waxing following manufacturers’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E5873" w:rsidRDefault="00FE5873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the wax is the correct temperature for the client and the area to be treated immediately prior to the intended </w:t>
            </w:r>
            <w:r w:rsidR="006B70BF" w:rsidRPr="00FE5873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E5873" w:rsidRDefault="00FE5873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stablish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the hair growth pattern prior to the application of the product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E5873" w:rsidRDefault="00FE5873" w:rsidP="00331FB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methods of application corre</w:t>
            </w:r>
            <w:r w:rsidR="00331FBC">
              <w:rPr>
                <w:rFonts w:ascii="Arial" w:hAnsi="Arial" w:cs="Arial"/>
                <w:sz w:val="20"/>
                <w:szCs w:val="20"/>
              </w:rPr>
              <w:t>ctly and following manufacturers’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FE5873" w:rsidRDefault="00FE5873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ppli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and remov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the product </w:t>
            </w:r>
            <w:r w:rsidR="006B70BF" w:rsidRPr="00FE5873">
              <w:rPr>
                <w:rFonts w:ascii="Arial" w:hAnsi="Arial" w:cs="Arial"/>
                <w:bCs/>
                <w:sz w:val="20"/>
                <w:szCs w:val="20"/>
              </w:rPr>
              <w:t>in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the treatment area according to the requirements of the hair removal method and hair growth pattern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E5873" w:rsidRDefault="00FE5873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onduct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themselves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in a professional manner throughout the </w:t>
            </w:r>
            <w:r w:rsidR="006B70BF" w:rsidRPr="00FE5873">
              <w:rPr>
                <w:rFonts w:ascii="Arial" w:hAnsi="Arial" w:cs="Arial"/>
                <w:bCs/>
                <w:sz w:val="20"/>
                <w:szCs w:val="20"/>
              </w:rPr>
              <w:t xml:space="preserve">waxing service 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in line with the industry Code of Practice for Waxing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E5873" w:rsidRDefault="00FE5873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orrectly remov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hazardous waste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E5873" w:rsidRDefault="00FE5873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rovid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clear instructions to the client on how and when to support their skin during the </w:t>
            </w:r>
            <w:r w:rsidR="006B70BF" w:rsidRPr="00FE5873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FE5873" w:rsidRDefault="00FE5873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their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B70BF" w:rsidRPr="00FE5873">
              <w:rPr>
                <w:rFonts w:ascii="Arial" w:hAnsi="Arial" w:cs="Arial"/>
                <w:bCs/>
                <w:sz w:val="20"/>
                <w:szCs w:val="20"/>
              </w:rPr>
              <w:t xml:space="preserve">work techniques </w:t>
            </w:r>
            <w:proofErr w:type="spellStart"/>
            <w:r w:rsidR="006B70BF" w:rsidRPr="00FE5873">
              <w:rPr>
                <w:rFonts w:ascii="Arial" w:hAnsi="Arial" w:cs="Arial"/>
                <w:sz w:val="20"/>
                <w:szCs w:val="20"/>
              </w:rPr>
              <w:t>minimise</w:t>
            </w:r>
            <w:proofErr w:type="spellEnd"/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discomfort to the client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FE5873" w:rsidRDefault="00FE5873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heck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the client’s wellbeing throughout the </w:t>
            </w:r>
            <w:r w:rsidR="006B70BF" w:rsidRPr="00FE5873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E5873" w:rsidRDefault="00FE5873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iscontinu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the </w:t>
            </w:r>
            <w:r w:rsidR="006B70BF" w:rsidRPr="00FE5873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and provid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advice where contra-actions occur</w:t>
            </w:r>
            <w:r>
              <w:rPr>
                <w:rFonts w:ascii="Arial" w:hAnsi="Arial" w:cs="Arial"/>
                <w:sz w:val="20"/>
                <w:szCs w:val="20"/>
              </w:rPr>
              <w:t>red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E5873" w:rsidRDefault="00FE5873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the client’s treatment area is left free of product and hair and treated with a suitable soothing product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FE5873" w:rsidRDefault="00FE5873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that the finished result is to the clien</w:t>
            </w:r>
            <w:r w:rsidR="00331FBC">
              <w:rPr>
                <w:rFonts w:ascii="Arial" w:hAnsi="Arial" w:cs="Arial"/>
                <w:sz w:val="20"/>
                <w:szCs w:val="20"/>
              </w:rPr>
              <w:t>t’s satisfaction and met</w:t>
            </w:r>
            <w:r w:rsidR="006B70BF" w:rsidRPr="00FE5873">
              <w:rPr>
                <w:rFonts w:ascii="Arial" w:hAnsi="Arial" w:cs="Arial"/>
                <w:sz w:val="20"/>
                <w:szCs w:val="20"/>
              </w:rPr>
              <w:t xml:space="preserve"> the agreed treatment plan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01947" w:rsidRPr="000F0F86">
        <w:tc>
          <w:tcPr>
            <w:tcW w:w="14772" w:type="dxa"/>
            <w:gridSpan w:val="17"/>
            <w:shd w:val="clear" w:color="auto" w:fill="C0C0C0"/>
          </w:tcPr>
          <w:p w:rsidR="00E01947" w:rsidRPr="000F0F86" w:rsidRDefault="00E019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31FBC">
              <w:rPr>
                <w:rFonts w:ascii="Arial" w:hAnsi="Arial" w:cs="Arial"/>
                <w:b/>
                <w:sz w:val="20"/>
              </w:rPr>
              <w:t xml:space="preserve">Provide </w:t>
            </w:r>
            <w:r w:rsidR="00331FBC" w:rsidRPr="00331FBC">
              <w:rPr>
                <w:rFonts w:ascii="Arial" w:hAnsi="Arial" w:cs="Arial"/>
                <w:b/>
                <w:sz w:val="20"/>
              </w:rPr>
              <w:t xml:space="preserve">Aftercare Advice </w:t>
            </w:r>
            <w:r w:rsidRPr="00331FBC">
              <w:rPr>
                <w:rFonts w:ascii="Arial" w:hAnsi="Arial" w:cs="Arial"/>
                <w:b/>
                <w:sz w:val="20"/>
              </w:rPr>
              <w:t>by:</w:t>
            </w:r>
          </w:p>
        </w:tc>
      </w:tr>
      <w:tr w:rsidR="00A85689" w:rsidRPr="000F0F86">
        <w:tc>
          <w:tcPr>
            <w:tcW w:w="9039" w:type="dxa"/>
          </w:tcPr>
          <w:p w:rsidR="00A85689" w:rsidRPr="00FE5873" w:rsidRDefault="00FE5873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="00E01947" w:rsidRPr="00FE5873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FE5873" w:rsidRDefault="00FE5873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="00E01947" w:rsidRPr="00FE587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="00E01947" w:rsidRPr="00FE5873">
              <w:rPr>
                <w:rFonts w:ascii="Arial" w:hAnsi="Arial" w:cs="Arial"/>
                <w:sz w:val="20"/>
                <w:szCs w:val="20"/>
              </w:rPr>
              <w:t xml:space="preserve"> client suitable advice specific to their individual needs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331FBC" w:rsidRDefault="00DD5613" w:rsidP="0055191F">
            <w:pPr>
              <w:rPr>
                <w:rFonts w:ascii="Arial" w:hAnsi="Arial" w:cs="Arial"/>
                <w:b/>
                <w:sz w:val="20"/>
              </w:rPr>
            </w:pPr>
            <w:r w:rsidRPr="00331FBC">
              <w:rPr>
                <w:rFonts w:ascii="Arial" w:hAnsi="Arial" w:cs="Arial"/>
                <w:b/>
                <w:sz w:val="20"/>
              </w:rPr>
              <w:t>Range:</w:t>
            </w:r>
          </w:p>
          <w:p w:rsidR="00DD5613" w:rsidRPr="00B8057D" w:rsidRDefault="00331FBC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t>Consultation T</w:t>
            </w:r>
            <w:r w:rsidR="00E01947" w:rsidRPr="00331FBC">
              <w:rPr>
                <w:rFonts w:ascii="Arial" w:hAnsi="Arial" w:cs="Arial"/>
                <w:b/>
                <w:sz w:val="20"/>
              </w:rPr>
              <w:t>echniques are:</w:t>
            </w:r>
          </w:p>
        </w:tc>
      </w:tr>
      <w:tr w:rsidR="00CD6499" w:rsidRPr="000F0F86">
        <w:tc>
          <w:tcPr>
            <w:tcW w:w="9039" w:type="dxa"/>
          </w:tcPr>
          <w:p w:rsidR="00CD6499" w:rsidRPr="00331FBC" w:rsidRDefault="00E0194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331FBC" w:rsidRDefault="00E01947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331FBC" w:rsidRDefault="00E01947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D6499" w:rsidRPr="00331FBC" w:rsidRDefault="00E0194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01947" w:rsidRPr="000F0F86">
        <w:tc>
          <w:tcPr>
            <w:tcW w:w="14772" w:type="dxa"/>
            <w:gridSpan w:val="17"/>
            <w:shd w:val="clear" w:color="auto" w:fill="C0C0C0"/>
          </w:tcPr>
          <w:p w:rsidR="00E01947" w:rsidRPr="000F0F86" w:rsidRDefault="00331FBC" w:rsidP="00331FBC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Waxing S</w:t>
            </w:r>
            <w:r w:rsidR="00E01947" w:rsidRPr="00331FBC">
              <w:rPr>
                <w:rFonts w:ascii="Arial" w:hAnsi="Arial" w:cs="Arial"/>
                <w:b/>
                <w:sz w:val="20"/>
                <w:szCs w:val="20"/>
              </w:rPr>
              <w:t>ervices are:</w:t>
            </w:r>
          </w:p>
        </w:tc>
      </w:tr>
      <w:tr w:rsidR="00CD6499" w:rsidRPr="000F0F86">
        <w:tc>
          <w:tcPr>
            <w:tcW w:w="9039" w:type="dxa"/>
          </w:tcPr>
          <w:p w:rsidR="00CD6499" w:rsidRPr="00331FBC" w:rsidRDefault="00E01947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 xml:space="preserve">a) </w:t>
            </w:r>
            <w:smartTag w:uri="urn:schemas-microsoft-com:office:smarttags" w:element="City">
              <w:smartTag w:uri="urn:schemas-microsoft-com:office:smarttags" w:element="place">
                <w:r w:rsidRPr="00331FBC">
                  <w:rPr>
                    <w:rFonts w:ascii="Arial" w:hAnsi="Arial" w:cs="Arial"/>
                    <w:sz w:val="20"/>
                    <w:szCs w:val="20"/>
                  </w:rPr>
                  <w:t>Hollywood</w:t>
                </w:r>
              </w:smartTag>
            </w:smartTag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331FBC" w:rsidRDefault="00E01947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b) Brazilian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331FBC" w:rsidRDefault="00E0194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c) Shaping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331FBC" w:rsidRDefault="00E01947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d) Playboy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E01947" w:rsidRDefault="00E01947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331FBC">
              <w:rPr>
                <w:rFonts w:ascii="Arial" w:hAnsi="Arial" w:cs="Arial"/>
                <w:b/>
                <w:sz w:val="20"/>
                <w:szCs w:val="20"/>
              </w:rPr>
              <w:t xml:space="preserve">Action Should </w:t>
            </w:r>
            <w:r>
              <w:rPr>
                <w:rFonts w:ascii="Arial" w:hAnsi="Arial" w:cs="Arial"/>
                <w:b/>
                <w:sz w:val="20"/>
                <w:szCs w:val="20"/>
              </w:rPr>
              <w:t>be:</w:t>
            </w:r>
          </w:p>
        </w:tc>
      </w:tr>
      <w:tr w:rsidR="00B8057D" w:rsidRPr="000F0F86">
        <w:tc>
          <w:tcPr>
            <w:tcW w:w="9039" w:type="dxa"/>
          </w:tcPr>
          <w:p w:rsidR="00B8057D" w:rsidRPr="00331FBC" w:rsidRDefault="00E0194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331FBC" w:rsidRDefault="00E01947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844474" w:rsidRPr="00331FBC">
              <w:rPr>
                <w:rFonts w:ascii="Arial" w:hAnsi="Arial" w:cs="Arial"/>
                <w:sz w:val="20"/>
                <w:szCs w:val="20"/>
              </w:rPr>
              <w:t>explaining why waxing service cannot be carried out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331FBC" w:rsidRDefault="00844474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c) modification of the waxing service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331FBC" w:rsidRDefault="0084447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 xml:space="preserve">d) refusing an unsuitable client  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44474" w:rsidRDefault="0084447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Preparation of the </w:t>
            </w:r>
            <w:r w:rsidR="00331FBC">
              <w:rPr>
                <w:rFonts w:ascii="Arial" w:hAnsi="Arial" w:cs="Arial"/>
                <w:b/>
                <w:sz w:val="20"/>
                <w:szCs w:val="20"/>
              </w:rPr>
              <w:t>Client Covers:</w:t>
            </w:r>
          </w:p>
        </w:tc>
      </w:tr>
      <w:tr w:rsidR="00B8057D" w:rsidRPr="000F0F86">
        <w:tc>
          <w:tcPr>
            <w:tcW w:w="9039" w:type="dxa"/>
          </w:tcPr>
          <w:p w:rsidR="00B8057D" w:rsidRPr="00331FBC" w:rsidRDefault="00844474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331FBC">
              <w:rPr>
                <w:rFonts w:ascii="Arial" w:hAnsi="Arial" w:cs="Arial"/>
                <w:i w:val="0"/>
              </w:rPr>
              <w:t>a) removal of accessories and clothing necessary for the treatment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331FBC" w:rsidRDefault="00844474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331FBC">
              <w:rPr>
                <w:rFonts w:ascii="Arial" w:hAnsi="Arial" w:cs="Arial"/>
                <w:i w:val="0"/>
              </w:rPr>
              <w:t>b) protection of clothing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331FBC" w:rsidRDefault="00844474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331FBC">
              <w:rPr>
                <w:rFonts w:ascii="Arial" w:hAnsi="Arial" w:cs="Arial"/>
                <w:i w:val="0"/>
              </w:rPr>
              <w:t>c) client’s own cleaning of the area to be treated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331FBC" w:rsidRDefault="00844474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331FBC">
              <w:rPr>
                <w:rFonts w:ascii="Arial" w:hAnsi="Arial" w:cs="Arial"/>
                <w:i w:val="0"/>
              </w:rPr>
              <w:t>d) trimming of overlong hair for the treatment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44474" w:rsidRDefault="00844474" w:rsidP="00B8057D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Products are:</w:t>
            </w:r>
          </w:p>
        </w:tc>
      </w:tr>
      <w:tr w:rsidR="00A66A9D" w:rsidRPr="000F0F86">
        <w:tc>
          <w:tcPr>
            <w:tcW w:w="9039" w:type="dxa"/>
          </w:tcPr>
          <w:p w:rsidR="00A66A9D" w:rsidRPr="00331FBC" w:rsidRDefault="0084447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a) hot wax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331FBC" w:rsidRDefault="00844474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b) warm wax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331FBC" w:rsidRDefault="0084447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c) sugar paste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49C" w:rsidRPr="000F0F86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A66A9D" w:rsidRPr="00844474" w:rsidRDefault="00844474" w:rsidP="00A66A9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Pre-wax </w:t>
            </w:r>
            <w:r w:rsidR="00331FBC">
              <w:rPr>
                <w:rFonts w:ascii="Arial" w:hAnsi="Arial" w:cs="Arial"/>
                <w:b/>
                <w:sz w:val="20"/>
                <w:szCs w:val="20"/>
              </w:rPr>
              <w:t xml:space="preserve">Application Products </w:t>
            </w:r>
            <w:r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331FBC" w:rsidRDefault="00844474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a) oils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331FBC" w:rsidRDefault="00844474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b) powders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44474" w:rsidRPr="000F0F86">
        <w:tc>
          <w:tcPr>
            <w:tcW w:w="14772" w:type="dxa"/>
            <w:gridSpan w:val="17"/>
            <w:shd w:val="clear" w:color="auto" w:fill="C0C0C0"/>
          </w:tcPr>
          <w:p w:rsidR="00844474" w:rsidRPr="000F0F86" w:rsidRDefault="00844474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31FBC">
              <w:rPr>
                <w:rFonts w:ascii="Arial" w:hAnsi="Arial" w:cs="Arial"/>
                <w:b/>
                <w:sz w:val="20"/>
                <w:szCs w:val="20"/>
              </w:rPr>
              <w:t xml:space="preserve">Work </w:t>
            </w:r>
            <w:r w:rsidR="00331FBC" w:rsidRPr="00331FBC">
              <w:rPr>
                <w:rFonts w:ascii="Arial" w:hAnsi="Arial" w:cs="Arial"/>
                <w:b/>
                <w:sz w:val="20"/>
                <w:szCs w:val="20"/>
              </w:rPr>
              <w:t>Techniques Cover:</w:t>
            </w:r>
          </w:p>
        </w:tc>
      </w:tr>
      <w:tr w:rsidR="00D500D6" w:rsidRPr="000F0F86">
        <w:tc>
          <w:tcPr>
            <w:tcW w:w="9039" w:type="dxa"/>
          </w:tcPr>
          <w:p w:rsidR="00D500D6" w:rsidRPr="00331FBC" w:rsidRDefault="0084447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a) stretching and manipulating the skin during application and removal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331FBC" w:rsidRDefault="00844474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b) speed of product removal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331FBC" w:rsidRDefault="00844474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 xml:space="preserve">c) direction and angle of removal 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  <w:tcBorders>
              <w:bottom w:val="single" w:sz="4" w:space="0" w:color="auto"/>
            </w:tcBorders>
          </w:tcPr>
          <w:p w:rsidR="00D500D6" w:rsidRPr="00331FBC" w:rsidRDefault="00FE5873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d) on-going product temperature checks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E5873" w:rsidRPr="000F0F86">
        <w:tc>
          <w:tcPr>
            <w:tcW w:w="14772" w:type="dxa"/>
            <w:gridSpan w:val="17"/>
            <w:shd w:val="clear" w:color="auto" w:fill="C0C0C0"/>
          </w:tcPr>
          <w:p w:rsidR="00FE5873" w:rsidRPr="000F0F86" w:rsidRDefault="00331FBC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Advice C</w:t>
            </w:r>
            <w:r w:rsidR="00FE5873" w:rsidRPr="00331FBC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</w:tr>
      <w:tr w:rsidR="00FE5873" w:rsidRPr="000F0F86">
        <w:tc>
          <w:tcPr>
            <w:tcW w:w="9039" w:type="dxa"/>
          </w:tcPr>
          <w:p w:rsidR="00FE5873" w:rsidRPr="00331FBC" w:rsidRDefault="00FE5873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a) avoidance of activities which may cause contra-actions</w:t>
            </w:r>
          </w:p>
        </w:tc>
        <w:tc>
          <w:tcPr>
            <w:tcW w:w="359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E5873" w:rsidRPr="000F0F86">
        <w:tc>
          <w:tcPr>
            <w:tcW w:w="9039" w:type="dxa"/>
          </w:tcPr>
          <w:p w:rsidR="00FE5873" w:rsidRPr="00331FBC" w:rsidRDefault="00FE5873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b) future treatment needs</w:t>
            </w:r>
          </w:p>
        </w:tc>
        <w:tc>
          <w:tcPr>
            <w:tcW w:w="359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E5873" w:rsidRPr="000F0F86">
        <w:tc>
          <w:tcPr>
            <w:tcW w:w="9039" w:type="dxa"/>
          </w:tcPr>
          <w:p w:rsidR="00FE5873" w:rsidRPr="00331FBC" w:rsidRDefault="00FE5873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c) home care</w:t>
            </w:r>
          </w:p>
        </w:tc>
        <w:tc>
          <w:tcPr>
            <w:tcW w:w="359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E5873" w:rsidRPr="000F0F86">
        <w:tc>
          <w:tcPr>
            <w:tcW w:w="9039" w:type="dxa"/>
          </w:tcPr>
          <w:p w:rsidR="00FE5873" w:rsidRPr="00331FBC" w:rsidRDefault="00FE5873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331FBC">
              <w:rPr>
                <w:rFonts w:ascii="Arial" w:hAnsi="Arial" w:cs="Arial"/>
                <w:sz w:val="20"/>
                <w:szCs w:val="20"/>
              </w:rPr>
              <w:t>d) personal hygiene</w:t>
            </w:r>
          </w:p>
        </w:tc>
        <w:tc>
          <w:tcPr>
            <w:tcW w:w="359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E5873" w:rsidRPr="000F0F86" w:rsidRDefault="00FE5873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A560FB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A560FB" w:rsidRDefault="00A56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A560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560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560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560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560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560F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0FB" w:rsidRDefault="00A560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331FBC" w:rsidRDefault="00331FBC" w:rsidP="00331FBC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331FBC" w:rsidRDefault="00331FBC" w:rsidP="00331FBC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331FBC" w:rsidRDefault="00331FBC" w:rsidP="00331FBC">
      <w:pPr>
        <w:ind w:left="10800"/>
        <w:rPr>
          <w:rFonts w:ascii="Arial" w:hAnsi="Arial" w:cs="Arial"/>
          <w:sz w:val="20"/>
          <w:szCs w:val="20"/>
        </w:rPr>
      </w:pPr>
    </w:p>
    <w:p w:rsidR="00331FBC" w:rsidRDefault="00331FBC" w:rsidP="00331F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331FBC" w:rsidRDefault="00331FBC" w:rsidP="00331F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331FBC" w:rsidRDefault="00331FBC" w:rsidP="00331F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331FBC" w:rsidRDefault="00331FBC" w:rsidP="00331F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331FBC" w:rsidRDefault="00331FBC" w:rsidP="00331F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331FBC" w:rsidRDefault="00331FBC" w:rsidP="00331FBC">
      <w:pPr>
        <w:rPr>
          <w:rFonts w:ascii="Arial" w:hAnsi="Arial" w:cs="Arial"/>
          <w:sz w:val="20"/>
          <w:szCs w:val="20"/>
        </w:rPr>
      </w:pPr>
    </w:p>
    <w:p w:rsidR="00331FBC" w:rsidRDefault="00331FBC" w:rsidP="00331FBC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331FBC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350" w:rsidRDefault="00796350">
      <w:r>
        <w:separator/>
      </w:r>
    </w:p>
  </w:endnote>
  <w:endnote w:type="continuationSeparator" w:id="0">
    <w:p w:rsidR="00796350" w:rsidRDefault="00796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6A2" w:rsidRDefault="006C36A2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36A2" w:rsidRDefault="006C36A2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0FB" w:rsidRPr="00AB381A" w:rsidRDefault="00AB381A">
    <w:pPr>
      <w:pStyle w:val="Footer"/>
      <w:rPr>
        <w:rFonts w:ascii="Comic Sans MS" w:hAnsi="Comic Sans MS"/>
        <w:sz w:val="18"/>
        <w:szCs w:val="18"/>
      </w:rPr>
    </w:pPr>
    <w:r w:rsidRPr="00AB381A">
      <w:rPr>
        <w:rFonts w:ascii="Comic Sans MS" w:hAnsi="Comic Sans MS"/>
        <w:sz w:val="18"/>
        <w:szCs w:val="18"/>
      </w:rPr>
      <w:t>Version 2</w:t>
    </w:r>
  </w:p>
  <w:p w:rsidR="006C36A2" w:rsidRPr="00C45A62" w:rsidRDefault="006C36A2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350" w:rsidRDefault="00796350">
      <w:r>
        <w:separator/>
      </w:r>
    </w:p>
  </w:footnote>
  <w:footnote w:type="continuationSeparator" w:id="0">
    <w:p w:rsidR="00796350" w:rsidRDefault="00796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4C582D"/>
    <w:multiLevelType w:val="hybridMultilevel"/>
    <w:tmpl w:val="2FCAA872"/>
    <w:lvl w:ilvl="0" w:tplc="04090017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6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6"/>
  </w:num>
  <w:num w:numId="2">
    <w:abstractNumId w:val="27"/>
  </w:num>
  <w:num w:numId="3">
    <w:abstractNumId w:val="8"/>
  </w:num>
  <w:num w:numId="4">
    <w:abstractNumId w:val="2"/>
  </w:num>
  <w:num w:numId="5">
    <w:abstractNumId w:val="12"/>
  </w:num>
  <w:num w:numId="6">
    <w:abstractNumId w:val="37"/>
  </w:num>
  <w:num w:numId="7">
    <w:abstractNumId w:val="25"/>
  </w:num>
  <w:num w:numId="8">
    <w:abstractNumId w:val="24"/>
  </w:num>
  <w:num w:numId="9">
    <w:abstractNumId w:val="10"/>
  </w:num>
  <w:num w:numId="10">
    <w:abstractNumId w:val="15"/>
  </w:num>
  <w:num w:numId="11">
    <w:abstractNumId w:val="13"/>
  </w:num>
  <w:num w:numId="12">
    <w:abstractNumId w:val="0"/>
  </w:num>
  <w:num w:numId="13">
    <w:abstractNumId w:val="35"/>
  </w:num>
  <w:num w:numId="14">
    <w:abstractNumId w:val="18"/>
  </w:num>
  <w:num w:numId="15">
    <w:abstractNumId w:val="4"/>
  </w:num>
  <w:num w:numId="16">
    <w:abstractNumId w:val="5"/>
  </w:num>
  <w:num w:numId="17">
    <w:abstractNumId w:val="23"/>
  </w:num>
  <w:num w:numId="18">
    <w:abstractNumId w:val="34"/>
  </w:num>
  <w:num w:numId="19">
    <w:abstractNumId w:val="29"/>
  </w:num>
  <w:num w:numId="20">
    <w:abstractNumId w:val="20"/>
  </w:num>
  <w:num w:numId="21">
    <w:abstractNumId w:val="17"/>
  </w:num>
  <w:num w:numId="22">
    <w:abstractNumId w:val="9"/>
  </w:num>
  <w:num w:numId="23">
    <w:abstractNumId w:val="32"/>
  </w:num>
  <w:num w:numId="24">
    <w:abstractNumId w:val="7"/>
  </w:num>
  <w:num w:numId="25">
    <w:abstractNumId w:val="28"/>
  </w:num>
  <w:num w:numId="26">
    <w:abstractNumId w:val="3"/>
  </w:num>
  <w:num w:numId="27">
    <w:abstractNumId w:val="31"/>
  </w:num>
  <w:num w:numId="28">
    <w:abstractNumId w:val="1"/>
  </w:num>
  <w:num w:numId="29">
    <w:abstractNumId w:val="21"/>
  </w:num>
  <w:num w:numId="30">
    <w:abstractNumId w:val="26"/>
  </w:num>
  <w:num w:numId="31">
    <w:abstractNumId w:val="38"/>
  </w:num>
  <w:num w:numId="32">
    <w:abstractNumId w:val="19"/>
  </w:num>
  <w:num w:numId="33">
    <w:abstractNumId w:val="30"/>
  </w:num>
  <w:num w:numId="34">
    <w:abstractNumId w:val="22"/>
  </w:num>
  <w:num w:numId="35">
    <w:abstractNumId w:val="36"/>
  </w:num>
  <w:num w:numId="36">
    <w:abstractNumId w:val="14"/>
  </w:num>
  <w:num w:numId="37">
    <w:abstractNumId w:val="11"/>
  </w:num>
  <w:num w:numId="38">
    <w:abstractNumId w:val="33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76290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1FBC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1D27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901D3"/>
    <w:rsid w:val="006A4CF0"/>
    <w:rsid w:val="006A51BF"/>
    <w:rsid w:val="006B70BF"/>
    <w:rsid w:val="006C0A29"/>
    <w:rsid w:val="006C1A2F"/>
    <w:rsid w:val="006C36A2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5CBF"/>
    <w:rsid w:val="00771091"/>
    <w:rsid w:val="0077643E"/>
    <w:rsid w:val="00783D2A"/>
    <w:rsid w:val="00785C12"/>
    <w:rsid w:val="00786E4C"/>
    <w:rsid w:val="00795138"/>
    <w:rsid w:val="00796350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4474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69C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6D8F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560FB"/>
    <w:rsid w:val="00A66A9D"/>
    <w:rsid w:val="00A67A88"/>
    <w:rsid w:val="00A73A12"/>
    <w:rsid w:val="00A85689"/>
    <w:rsid w:val="00A90210"/>
    <w:rsid w:val="00A91EE6"/>
    <w:rsid w:val="00AB381A"/>
    <w:rsid w:val="00AB66EB"/>
    <w:rsid w:val="00AC3C3E"/>
    <w:rsid w:val="00AD1CA9"/>
    <w:rsid w:val="00AE382C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1212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1947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E5873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57CE9E6-B0D7-45BF-82C4-183EA9A0E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rsid w:val="006B70BF"/>
    <w:pPr>
      <w:spacing w:after="120" w:line="480" w:lineRule="auto"/>
      <w:ind w:left="283"/>
    </w:pPr>
  </w:style>
  <w:style w:type="character" w:customStyle="1" w:styleId="FooterChar">
    <w:name w:val="Footer Char"/>
    <w:basedOn w:val="DefaultParagraphFont"/>
    <w:link w:val="Footer"/>
    <w:uiPriority w:val="99"/>
    <w:rsid w:val="00A560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1119</Words>
  <Characters>6380</Characters>
  <Application>Microsoft Office Word</Application>
  <DocSecurity>4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7485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2017-08-11T14:56:00Z</dcterms:created>
  <dcterms:modified xsi:type="dcterms:W3CDTF">2017-08-11T14:56:00Z</dcterms:modified>
</cp:coreProperties>
</file>