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8175A">
      <w:pPr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</w:p>
    <w:p w:rsidR="00000000" w:rsidRDefault="0058175A">
      <w:pPr>
        <w:jc w:val="center"/>
        <w:rPr>
          <w:rFonts w:ascii="Arial" w:hAnsi="Arial" w:cs="Arial"/>
          <w:color w:val="0000FF"/>
          <w:sz w:val="28"/>
          <w:szCs w:val="28"/>
        </w:rPr>
      </w:pPr>
      <w:r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000000" w:rsidRDefault="0058175A">
      <w:pPr>
        <w:pStyle w:val="Caption"/>
        <w:rPr>
          <w:b/>
          <w:bCs/>
          <w:color w:val="0000FF"/>
          <w:sz w:val="24"/>
        </w:rPr>
      </w:pPr>
      <w:r>
        <w:tab/>
        <w:t xml:space="preserve"> </w:t>
      </w:r>
      <w:r>
        <w:rPr>
          <w:b/>
          <w:bCs/>
          <w:color w:val="0000FF"/>
          <w:sz w:val="24"/>
        </w:rPr>
        <w:t>AA855</w:t>
      </w:r>
    </w:p>
    <w:p w:rsidR="00000000" w:rsidRDefault="0058175A">
      <w:pPr>
        <w:jc w:val="center"/>
        <w:rPr>
          <w:rFonts w:ascii="Arial" w:hAnsi="Arial" w:cs="Arial"/>
          <w:b/>
          <w:color w:val="0000FF"/>
          <w:szCs w:val="28"/>
        </w:rPr>
      </w:pPr>
      <w:r>
        <w:rPr>
          <w:rFonts w:ascii="Arial" w:hAnsi="Arial" w:cs="Arial"/>
          <w:b/>
          <w:color w:val="0000FF"/>
          <w:szCs w:val="28"/>
        </w:rPr>
        <w:t xml:space="preserve">ITEC Level 4 Diploma in Spa and Salon Management </w:t>
      </w:r>
    </w:p>
    <w:p w:rsidR="00000000" w:rsidRDefault="0058175A">
      <w:pPr>
        <w:pStyle w:val="Heading1"/>
      </w:pPr>
      <w:r>
        <w:t>ITEC Unit 855 - Salon Design for the Hair and Beauty Sector</w:t>
      </w:r>
    </w:p>
    <w:p w:rsidR="00000000" w:rsidRDefault="0058175A">
      <w:pPr>
        <w:pStyle w:val="Heading2"/>
      </w:pPr>
      <w:r>
        <w:t>Assignment Assessment Form</w:t>
      </w:r>
    </w:p>
    <w:p w:rsidR="00000000" w:rsidRDefault="0058175A">
      <w:pPr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  <w:sz w:val="18"/>
          <w:szCs w:val="20"/>
        </w:rPr>
        <w:t>INSTRUCTIONS:</w:t>
      </w:r>
    </w:p>
    <w:p w:rsidR="00000000" w:rsidRDefault="0058175A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Assessors must use this form to evaluate Learners’ submitted evidence, which may be a combinat</w:t>
      </w:r>
      <w:r>
        <w:rPr>
          <w:rFonts w:ascii="Arial" w:hAnsi="Arial" w:cs="Arial"/>
          <w:sz w:val="18"/>
          <w:szCs w:val="20"/>
        </w:rPr>
        <w:t xml:space="preserve">ion of some or all of the types listed below. Please indicate with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which source of information was submitted and </w:t>
      </w:r>
      <w:r>
        <w:rPr>
          <w:rFonts w:ascii="Arial" w:hAnsi="Arial" w:cs="Arial"/>
          <w:b/>
          <w:sz w:val="18"/>
          <w:szCs w:val="20"/>
        </w:rPr>
        <w:t>accepted,</w:t>
      </w:r>
      <w:r>
        <w:rPr>
          <w:rFonts w:ascii="Arial" w:hAnsi="Arial" w:cs="Arial"/>
          <w:sz w:val="18"/>
          <w:szCs w:val="20"/>
        </w:rPr>
        <w:t xml:space="preserve"> and indicate with an X evidence submitted but </w:t>
      </w:r>
      <w:r>
        <w:rPr>
          <w:rFonts w:ascii="Arial" w:hAnsi="Arial" w:cs="Arial"/>
          <w:b/>
          <w:sz w:val="18"/>
          <w:szCs w:val="20"/>
        </w:rPr>
        <w:t>not accepted</w:t>
      </w:r>
    </w:p>
    <w:p w:rsidR="00000000" w:rsidRDefault="0058175A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Learners may re-submit evidence for further evaluation at any stage of</w:t>
      </w:r>
      <w:r>
        <w:rPr>
          <w:rFonts w:ascii="Arial" w:hAnsi="Arial" w:cs="Arial"/>
          <w:sz w:val="18"/>
          <w:szCs w:val="20"/>
        </w:rPr>
        <w:t xml:space="preserve"> their course in order to achieve success</w:t>
      </w:r>
    </w:p>
    <w:p w:rsidR="00000000" w:rsidRDefault="0058175A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 xml:space="preserve">When all evidence has been submitted and accepted assessors must place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in the Assignment Completed box. This indicates a pass mark</w:t>
      </w:r>
    </w:p>
    <w:p w:rsidR="00000000" w:rsidRDefault="0058175A">
      <w:pPr>
        <w:numPr>
          <w:ilvl w:val="0"/>
          <w:numId w:val="1"/>
        </w:num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  <w:szCs w:val="20"/>
        </w:rPr>
        <w:t>The form must be placed with the assignment evidence for ITEC external verifica</w:t>
      </w:r>
      <w:r>
        <w:rPr>
          <w:rFonts w:ascii="Arial" w:hAnsi="Arial" w:cs="Arial"/>
          <w:sz w:val="18"/>
          <w:szCs w:val="20"/>
        </w:rPr>
        <w:t>tion purposes</w:t>
      </w:r>
    </w:p>
    <w:p w:rsidR="00000000" w:rsidRDefault="0058175A">
      <w:pPr>
        <w:ind w:left="360"/>
        <w:rPr>
          <w:rFonts w:ascii="Arial" w:hAnsi="Arial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1760"/>
        <w:gridCol w:w="1603"/>
        <w:gridCol w:w="1056"/>
        <w:gridCol w:w="1440"/>
        <w:gridCol w:w="1620"/>
        <w:gridCol w:w="2880"/>
        <w:gridCol w:w="1646"/>
      </w:tblGrid>
      <w:tr w:rsidR="00000000">
        <w:trPr>
          <w:cantSplit/>
        </w:trPr>
        <w:tc>
          <w:tcPr>
            <w:tcW w:w="2169" w:type="dxa"/>
          </w:tcPr>
          <w:p w:rsidR="00000000" w:rsidRDefault="0058175A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>Unit 855 - Salon Design for the Hair and Beauty Sector</w:t>
            </w:r>
          </w:p>
        </w:tc>
        <w:tc>
          <w:tcPr>
            <w:tcW w:w="1760" w:type="dxa"/>
          </w:tcPr>
          <w:p w:rsidR="00000000" w:rsidRDefault="0058175A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8"/>
              </w:rPr>
              <w:t>Written Report</w:t>
            </w:r>
          </w:p>
        </w:tc>
        <w:tc>
          <w:tcPr>
            <w:tcW w:w="1603" w:type="dxa"/>
          </w:tcPr>
          <w:p w:rsidR="00000000" w:rsidRDefault="0058175A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Scale Model (3D)</w:t>
            </w:r>
          </w:p>
        </w:tc>
        <w:tc>
          <w:tcPr>
            <w:tcW w:w="1056" w:type="dxa"/>
          </w:tcPr>
          <w:p w:rsidR="00000000" w:rsidRDefault="0058175A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Chart</w:t>
            </w:r>
          </w:p>
        </w:tc>
        <w:tc>
          <w:tcPr>
            <w:tcW w:w="1440" w:type="dxa"/>
          </w:tcPr>
          <w:p w:rsidR="00000000" w:rsidRDefault="0058175A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Diagram</w:t>
            </w:r>
          </w:p>
        </w:tc>
        <w:tc>
          <w:tcPr>
            <w:tcW w:w="1620" w:type="dxa"/>
          </w:tcPr>
          <w:p w:rsidR="00000000" w:rsidRDefault="0058175A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Graph</w:t>
            </w:r>
          </w:p>
        </w:tc>
        <w:tc>
          <w:tcPr>
            <w:tcW w:w="2880" w:type="dxa"/>
          </w:tcPr>
          <w:p w:rsidR="00000000" w:rsidRDefault="0058175A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Other Pictorial Presentation</w:t>
            </w:r>
          </w:p>
        </w:tc>
        <w:tc>
          <w:tcPr>
            <w:tcW w:w="1646" w:type="dxa"/>
          </w:tcPr>
          <w:p w:rsidR="00000000" w:rsidRDefault="0058175A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Date Accepted</w:t>
            </w:r>
          </w:p>
        </w:tc>
      </w:tr>
      <w:tr w:rsidR="00000000">
        <w:trPr>
          <w:cantSplit/>
        </w:trPr>
        <w:tc>
          <w:tcPr>
            <w:tcW w:w="2169" w:type="dxa"/>
          </w:tcPr>
          <w:p w:rsidR="00000000" w:rsidRDefault="0058175A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8"/>
              </w:rPr>
              <w:t>The business environment</w:t>
            </w:r>
          </w:p>
        </w:tc>
        <w:tc>
          <w:tcPr>
            <w:tcW w:w="176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169" w:type="dxa"/>
          </w:tcPr>
          <w:p w:rsidR="00000000" w:rsidRDefault="0058175A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8"/>
              </w:rPr>
              <w:t>Business facilities, purpose and treatments available</w:t>
            </w:r>
          </w:p>
        </w:tc>
        <w:tc>
          <w:tcPr>
            <w:tcW w:w="176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169" w:type="dxa"/>
          </w:tcPr>
          <w:p w:rsidR="00000000" w:rsidRDefault="0058175A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8"/>
              </w:rPr>
              <w:t>Project management plan</w:t>
            </w:r>
          </w:p>
        </w:tc>
        <w:tc>
          <w:tcPr>
            <w:tcW w:w="176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169" w:type="dxa"/>
          </w:tcPr>
          <w:p w:rsidR="00000000" w:rsidRDefault="0058175A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8"/>
              </w:rPr>
              <w:t>Design brief and portfolio</w:t>
            </w:r>
          </w:p>
        </w:tc>
        <w:tc>
          <w:tcPr>
            <w:tcW w:w="176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169" w:type="dxa"/>
          </w:tcPr>
          <w:p w:rsidR="00000000" w:rsidRDefault="0058175A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Floor plan to scale</w:t>
            </w:r>
          </w:p>
        </w:tc>
        <w:tc>
          <w:tcPr>
            <w:tcW w:w="176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169" w:type="dxa"/>
          </w:tcPr>
          <w:p w:rsidR="00000000" w:rsidRDefault="0058175A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Budget/cost analysis</w:t>
            </w:r>
          </w:p>
        </w:tc>
        <w:tc>
          <w:tcPr>
            <w:tcW w:w="176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169" w:type="dxa"/>
          </w:tcPr>
          <w:p w:rsidR="00000000" w:rsidRDefault="0058175A">
            <w:pPr>
              <w:rPr>
                <w:rFonts w:ascii="Arial" w:hAnsi="Arial" w:cs="Arial"/>
                <w:sz w:val="18"/>
                <w:szCs w:val="28"/>
              </w:rPr>
            </w:pPr>
            <w:r>
              <w:rPr>
                <w:rFonts w:ascii="Arial" w:hAnsi="Arial" w:cs="Arial"/>
                <w:sz w:val="18"/>
                <w:szCs w:val="28"/>
              </w:rPr>
              <w:t>Project timescales/ deadlines</w:t>
            </w:r>
          </w:p>
        </w:tc>
        <w:tc>
          <w:tcPr>
            <w:tcW w:w="176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rPr>
          <w:cantSplit/>
        </w:trPr>
        <w:tc>
          <w:tcPr>
            <w:tcW w:w="2169" w:type="dxa"/>
          </w:tcPr>
          <w:p w:rsidR="00000000" w:rsidRDefault="0058175A">
            <w:pPr>
              <w:rPr>
                <w:rFonts w:ascii="Arial" w:hAnsi="Arial" w:cs="Arial"/>
                <w:sz w:val="18"/>
                <w:szCs w:val="28"/>
              </w:rPr>
            </w:pPr>
            <w:r>
              <w:rPr>
                <w:rFonts w:ascii="Arial" w:hAnsi="Arial" w:cs="Arial"/>
                <w:sz w:val="18"/>
                <w:szCs w:val="28"/>
              </w:rPr>
              <w:t>Evaluation of design</w:t>
            </w:r>
          </w:p>
          <w:p w:rsidR="00000000" w:rsidRDefault="0058175A">
            <w:pPr>
              <w:rPr>
                <w:rFonts w:ascii="Arial" w:hAnsi="Arial" w:cs="Arial"/>
                <w:sz w:val="18"/>
                <w:szCs w:val="28"/>
              </w:rPr>
            </w:pPr>
          </w:p>
        </w:tc>
        <w:tc>
          <w:tcPr>
            <w:tcW w:w="176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</w:tcPr>
          <w:p w:rsidR="00000000" w:rsidRDefault="0058175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00000" w:rsidRDefault="0058175A">
      <w:pPr>
        <w:pStyle w:val="Heading3"/>
      </w:pPr>
      <w:r>
        <w:rPr>
          <w:b w:val="0"/>
        </w:rPr>
        <w:t>Assignment Completed – Pass</w:t>
      </w:r>
      <w:r>
        <w:t xml:space="preserve"> </w:t>
      </w:r>
      <w:r>
        <w:t></w:t>
      </w:r>
    </w:p>
    <w:p w:rsidR="00000000" w:rsidRDefault="0058175A"/>
    <w:p w:rsidR="00000000" w:rsidRDefault="0058175A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Learner’s Name…………………….………… </w:t>
      </w:r>
      <w:r>
        <w:rPr>
          <w:rFonts w:ascii="Arial" w:hAnsi="Arial" w:cs="Arial"/>
          <w:sz w:val="20"/>
          <w:szCs w:val="19"/>
          <w:lang w:val="en-US" w:eastAsia="en-US"/>
        </w:rPr>
        <w:t>Lecturer’s/Assessor’s Name ……………….…………........Quality Assured by Name. ……...…………..……….………</w:t>
      </w:r>
    </w:p>
    <w:p w:rsidR="00000000" w:rsidRDefault="0058175A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000000" w:rsidRDefault="0058175A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Learner’s Signature………………………...... Lecturer’s/Assessor’s Signature …………………............. Quality Assured by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Signature 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>…………..….………..........</w:t>
      </w:r>
    </w:p>
    <w:p w:rsidR="00000000" w:rsidRDefault="0058175A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000000" w:rsidRDefault="0058175A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>Date .......…………...……………</w:t>
      </w:r>
      <w:r>
        <w:rPr>
          <w:rFonts w:ascii="Arial" w:hAnsi="Arial" w:cs="Arial"/>
          <w:sz w:val="20"/>
          <w:szCs w:val="19"/>
          <w:lang w:val="en-US" w:eastAsia="en-US"/>
        </w:rPr>
        <w:t>……………  Date ……………………………………………………………</w:t>
      </w:r>
    </w:p>
    <w:p w:rsidR="00000000" w:rsidRDefault="0058175A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000000" w:rsidRDefault="0058175A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External Examiner’s/Verifier’s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Name ...........................................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 xml:space="preserve"> External Examiner’s/Verifier’s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Signature .........................................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 xml:space="preserve">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Date .................................</w:t>
      </w:r>
      <w:proofErr w:type="gramEnd"/>
    </w:p>
    <w:p w:rsidR="00000000" w:rsidRDefault="0058175A">
      <w:pPr>
        <w:autoSpaceDE w:val="0"/>
        <w:autoSpaceDN w:val="0"/>
        <w:adjustRightInd w:val="0"/>
        <w:rPr>
          <w:rFonts w:ascii="Arial" w:hAnsi="Arial" w:cs="Arial"/>
        </w:rPr>
      </w:pPr>
    </w:p>
    <w:sectPr w:rsidR="00000000">
      <w:footerReference w:type="even" r:id="rId8"/>
      <w:footerReference w:type="default" r:id="rId9"/>
      <w:pgSz w:w="16838" w:h="11906" w:orient="landscape"/>
      <w:pgMar w:top="180" w:right="1440" w:bottom="12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8175A">
      <w:r>
        <w:separator/>
      </w:r>
    </w:p>
  </w:endnote>
  <w:endnote w:type="continuationSeparator" w:id="0">
    <w:p w:rsidR="00000000" w:rsidRDefault="00581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8175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>PAG</w:instrText>
    </w:r>
    <w:r>
      <w:rPr>
        <w:rStyle w:val="PageNumber"/>
      </w:rPr>
      <w:instrText xml:space="preserve">E  </w:instrText>
    </w:r>
    <w:r>
      <w:rPr>
        <w:rStyle w:val="PageNumber"/>
      </w:rPr>
      <w:fldChar w:fldCharType="end"/>
    </w:r>
  </w:p>
  <w:p w:rsidR="00000000" w:rsidRDefault="0058175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8175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00000" w:rsidRDefault="0058175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8175A">
      <w:r>
        <w:separator/>
      </w:r>
    </w:p>
  </w:footnote>
  <w:footnote w:type="continuationSeparator" w:id="0">
    <w:p w:rsidR="00000000" w:rsidRDefault="005817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10DD4"/>
    <w:multiLevelType w:val="hybridMultilevel"/>
    <w:tmpl w:val="530C690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716129"/>
    <w:multiLevelType w:val="hybridMultilevel"/>
    <w:tmpl w:val="E3000D4E"/>
    <w:lvl w:ilvl="0" w:tplc="63B6D1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C484C"/>
    <w:multiLevelType w:val="hybridMultilevel"/>
    <w:tmpl w:val="95B02D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C19DE"/>
    <w:multiLevelType w:val="hybridMultilevel"/>
    <w:tmpl w:val="397CD1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75E68"/>
    <w:multiLevelType w:val="hybridMultilevel"/>
    <w:tmpl w:val="E356EC2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6C68E5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C72C08"/>
    <w:multiLevelType w:val="hybridMultilevel"/>
    <w:tmpl w:val="BC8E1418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D905D1"/>
    <w:multiLevelType w:val="hybridMultilevel"/>
    <w:tmpl w:val="B73AB1E2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175A"/>
    <w:rsid w:val="0058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02D53097-3069-4D56-86FF-40A8C4F51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color w:val="0000FF"/>
      <w:szCs w:val="28"/>
    </w:rPr>
  </w:style>
  <w:style w:type="paragraph" w:styleId="Heading2">
    <w:name w:val="heading 2"/>
    <w:basedOn w:val="Normal"/>
    <w:next w:val="Normal"/>
    <w:qFormat/>
    <w:pPr>
      <w:keepNext/>
      <w:ind w:left="5040"/>
      <w:outlineLvl w:val="1"/>
    </w:pPr>
    <w:rPr>
      <w:rFonts w:ascii="Arial" w:hAnsi="Arial" w:cs="Arial"/>
      <w:b/>
      <w:bCs/>
      <w:color w:val="0000FF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rFonts w:ascii="Arial" w:hAnsi="Arial" w:cs="Arial"/>
      <w:b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tabs>
        <w:tab w:val="left" w:pos="12480"/>
        <w:tab w:val="right" w:pos="13958"/>
      </w:tabs>
    </w:pPr>
    <w:rPr>
      <w:rFonts w:ascii="Arial" w:hAnsi="Arial" w:cs="Arial"/>
      <w:sz w:val="28"/>
      <w:szCs w:val="2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1511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1773</CharactersWithSpaces>
  <SharedDoc>false</SharedDoc>
  <HLinks>
    <vt:vector size="6" baseType="variant">
      <vt:variant>
        <vt:i4>1835075</vt:i4>
      </vt:variant>
      <vt:variant>
        <vt:i4>1025</vt:i4>
      </vt:variant>
      <vt:variant>
        <vt:i4>1025</vt:i4>
      </vt:variant>
      <vt:variant>
        <vt:i4>1</vt:i4>
      </vt:variant>
      <vt:variant>
        <vt:lpwstr>Itec 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</dc:creator>
  <cp:keywords/>
  <cp:lastModifiedBy>Maggy Sumner</cp:lastModifiedBy>
  <cp:revision>2</cp:revision>
  <cp:lastPrinted>2010-11-24T09:31:00Z</cp:lastPrinted>
  <dcterms:created xsi:type="dcterms:W3CDTF">2017-08-24T15:03:00Z</dcterms:created>
  <dcterms:modified xsi:type="dcterms:W3CDTF">2017-08-24T15:03:00Z</dcterms:modified>
</cp:coreProperties>
</file>