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46ACC">
      <w:pPr>
        <w:jc w:val="center"/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000000" w:rsidRDefault="00646ACC">
      <w:pPr>
        <w:pStyle w:val="Caption"/>
        <w:rPr>
          <w:b/>
          <w:bCs/>
          <w:color w:val="0000FF"/>
          <w:sz w:val="24"/>
        </w:rPr>
      </w:pPr>
      <w:r>
        <w:tab/>
        <w:t xml:space="preserve"> </w:t>
      </w:r>
      <w:r>
        <w:rPr>
          <w:b/>
          <w:bCs/>
          <w:color w:val="0000FF"/>
          <w:sz w:val="24"/>
        </w:rPr>
        <w:t>AA868</w:t>
      </w:r>
    </w:p>
    <w:p w:rsidR="00000000" w:rsidRDefault="00646ACC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 xml:space="preserve">ITEC Level 4 Diploma in Spa and Salon Management </w:t>
      </w:r>
    </w:p>
    <w:p w:rsidR="00000000" w:rsidRDefault="00646ACC">
      <w:pPr>
        <w:pStyle w:val="Heading1"/>
      </w:pPr>
      <w:r>
        <w:t>ITEC Unit 868 - Contribute to the Effective Running of Business</w:t>
      </w:r>
    </w:p>
    <w:p w:rsidR="00000000" w:rsidRDefault="00646ACC">
      <w:pPr>
        <w:pStyle w:val="Heading2"/>
      </w:pPr>
      <w:r>
        <w:t>Assignment Assessment Form</w:t>
      </w:r>
    </w:p>
    <w:p w:rsidR="00000000" w:rsidRDefault="00646ACC">
      <w:pPr>
        <w:jc w:val="center"/>
        <w:rPr>
          <w:rFonts w:ascii="Arial" w:hAnsi="Arial" w:cs="Arial"/>
        </w:rPr>
      </w:pPr>
    </w:p>
    <w:p w:rsidR="00000000" w:rsidRDefault="00646AC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INSTRUCTIONS:</w:t>
      </w:r>
    </w:p>
    <w:p w:rsidR="00000000" w:rsidRDefault="00646ACC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Assessors must use this form to evaluate Learners’ submitted evidence, which may be a comb</w:t>
      </w:r>
      <w:r>
        <w:rPr>
          <w:rFonts w:ascii="Arial" w:hAnsi="Arial" w:cs="Arial"/>
          <w:sz w:val="18"/>
          <w:szCs w:val="20"/>
        </w:rPr>
        <w:t xml:space="preserve">ination of some or all of the types listed below. Please indicate with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which source of information was submitted and </w:t>
      </w:r>
      <w:r>
        <w:rPr>
          <w:rFonts w:ascii="Arial" w:hAnsi="Arial" w:cs="Arial"/>
          <w:b/>
          <w:sz w:val="18"/>
          <w:szCs w:val="20"/>
        </w:rPr>
        <w:t>accepted,</w:t>
      </w:r>
      <w:r>
        <w:rPr>
          <w:rFonts w:ascii="Arial" w:hAnsi="Arial" w:cs="Arial"/>
          <w:sz w:val="18"/>
          <w:szCs w:val="20"/>
        </w:rPr>
        <w:t xml:space="preserve"> and indicate with an X evidence submitted but </w:t>
      </w:r>
      <w:r>
        <w:rPr>
          <w:rFonts w:ascii="Arial" w:hAnsi="Arial" w:cs="Arial"/>
          <w:b/>
          <w:sz w:val="18"/>
          <w:szCs w:val="20"/>
        </w:rPr>
        <w:t>not accepted</w:t>
      </w:r>
    </w:p>
    <w:p w:rsidR="00000000" w:rsidRDefault="00646ACC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Learners may re-submit evidence for further evaluation at any stag</w:t>
      </w:r>
      <w:r>
        <w:rPr>
          <w:rFonts w:ascii="Arial" w:hAnsi="Arial" w:cs="Arial"/>
          <w:sz w:val="18"/>
          <w:szCs w:val="20"/>
        </w:rPr>
        <w:t>e of their course in order to achieve success</w:t>
      </w:r>
    </w:p>
    <w:p w:rsidR="00000000" w:rsidRDefault="00646ACC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When all evidence has been submitted and accepted, Assessors must place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in the Assignment Completed box. This indicates a pass mark</w:t>
      </w:r>
    </w:p>
    <w:p w:rsidR="00000000" w:rsidRDefault="00646ACC">
      <w:pPr>
        <w:numPr>
          <w:ilvl w:val="0"/>
          <w:numId w:val="1"/>
        </w:num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20"/>
        </w:rPr>
        <w:t>The form must be placed with the assignment evidence for ITEC external ver</w:t>
      </w:r>
      <w:r>
        <w:rPr>
          <w:rFonts w:ascii="Arial" w:hAnsi="Arial" w:cs="Arial"/>
          <w:sz w:val="18"/>
          <w:szCs w:val="20"/>
        </w:rPr>
        <w:t>ification purposes</w:t>
      </w:r>
    </w:p>
    <w:p w:rsidR="00000000" w:rsidRDefault="00646ACC">
      <w:pPr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768"/>
        <w:gridCol w:w="1800"/>
        <w:gridCol w:w="1980"/>
        <w:gridCol w:w="1980"/>
        <w:gridCol w:w="2700"/>
        <w:gridCol w:w="1260"/>
      </w:tblGrid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Unit 868 - Contribute to the Effective Running of Business </w:t>
            </w:r>
          </w:p>
        </w:tc>
        <w:tc>
          <w:tcPr>
            <w:tcW w:w="1768" w:type="dxa"/>
          </w:tcPr>
          <w:p w:rsidR="00000000" w:rsidRDefault="00646AC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Written Report</w:t>
            </w:r>
          </w:p>
        </w:tc>
        <w:tc>
          <w:tcPr>
            <w:tcW w:w="1800" w:type="dxa"/>
          </w:tcPr>
          <w:p w:rsidR="00000000" w:rsidRDefault="00646AC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Chart</w:t>
            </w:r>
          </w:p>
        </w:tc>
        <w:tc>
          <w:tcPr>
            <w:tcW w:w="1980" w:type="dxa"/>
          </w:tcPr>
          <w:p w:rsidR="00000000" w:rsidRDefault="00646AC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Diagram</w:t>
            </w:r>
          </w:p>
        </w:tc>
        <w:tc>
          <w:tcPr>
            <w:tcW w:w="1980" w:type="dxa"/>
          </w:tcPr>
          <w:p w:rsidR="00000000" w:rsidRDefault="00646AC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Graph</w:t>
            </w:r>
          </w:p>
        </w:tc>
        <w:tc>
          <w:tcPr>
            <w:tcW w:w="2700" w:type="dxa"/>
          </w:tcPr>
          <w:p w:rsidR="00000000" w:rsidRDefault="00646AC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Other Pictorial Presentation</w:t>
            </w:r>
          </w:p>
        </w:tc>
        <w:tc>
          <w:tcPr>
            <w:tcW w:w="1260" w:type="dxa"/>
          </w:tcPr>
          <w:p w:rsidR="00000000" w:rsidRDefault="00646AC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Date Accepted</w:t>
            </w:r>
          </w:p>
        </w:tc>
      </w:tr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Methods of communication</w:t>
            </w:r>
          </w:p>
        </w:tc>
        <w:tc>
          <w:tcPr>
            <w:tcW w:w="1768" w:type="dxa"/>
          </w:tcPr>
          <w:p w:rsidR="00000000" w:rsidRDefault="00646AC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Problem resolution techniques</w:t>
            </w:r>
          </w:p>
        </w:tc>
        <w:tc>
          <w:tcPr>
            <w:tcW w:w="1768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Resource management</w:t>
            </w:r>
          </w:p>
        </w:tc>
        <w:tc>
          <w:tcPr>
            <w:tcW w:w="1768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ecord keeping </w:t>
            </w:r>
          </w:p>
        </w:tc>
        <w:tc>
          <w:tcPr>
            <w:tcW w:w="1768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Health, safety and hygiene regulations</w:t>
            </w:r>
          </w:p>
        </w:tc>
        <w:tc>
          <w:tcPr>
            <w:tcW w:w="1768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Teamwork</w:t>
            </w:r>
          </w:p>
        </w:tc>
        <w:tc>
          <w:tcPr>
            <w:tcW w:w="1768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Development targets and productivity</w:t>
            </w:r>
          </w:p>
        </w:tc>
        <w:tc>
          <w:tcPr>
            <w:tcW w:w="1768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660" w:type="dxa"/>
          </w:tcPr>
          <w:p w:rsidR="00000000" w:rsidRDefault="00646AC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Legal obligations of working with clients, colleagues and others</w:t>
            </w:r>
          </w:p>
        </w:tc>
        <w:tc>
          <w:tcPr>
            <w:tcW w:w="1768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646A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0000" w:rsidRDefault="00646ACC">
      <w:pPr>
        <w:rPr>
          <w:rFonts w:ascii="Arial" w:hAnsi="Arial" w:cs="Arial"/>
          <w:sz w:val="20"/>
          <w:szCs w:val="20"/>
        </w:rPr>
      </w:pPr>
    </w:p>
    <w:p w:rsidR="00000000" w:rsidRDefault="00646ACC">
      <w:pPr>
        <w:ind w:left="-142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0"/>
          <w:szCs w:val="20"/>
        </w:rPr>
        <w:t>Assignment Completed – Pass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</w:t>
      </w:r>
    </w:p>
    <w:p w:rsidR="00000000" w:rsidRDefault="00646ACC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Learner’s Name…………………….……</w:t>
      </w:r>
      <w:r>
        <w:rPr>
          <w:rFonts w:ascii="Arial" w:hAnsi="Arial" w:cs="Arial"/>
          <w:sz w:val="20"/>
          <w:szCs w:val="19"/>
          <w:lang w:val="en-US" w:eastAsia="en-US"/>
        </w:rPr>
        <w:t>…… Lecturer’s/Assessor’s Name ……………….…………........Quality Assured by Name. ……...…………..……….………</w:t>
      </w:r>
    </w:p>
    <w:p w:rsidR="00000000" w:rsidRDefault="00646ACC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646ACC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Learner’s Signature………………………...... Lecturer’s/Assessor’s Signature …………………............. Quality Assured by Signature .…………..….………..........</w:t>
      </w:r>
    </w:p>
    <w:p w:rsidR="00000000" w:rsidRDefault="00646ACC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646ACC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Date .......…………...……</w:t>
      </w:r>
      <w:r>
        <w:rPr>
          <w:rFonts w:ascii="Arial" w:hAnsi="Arial" w:cs="Arial"/>
          <w:sz w:val="20"/>
          <w:szCs w:val="19"/>
          <w:lang w:val="en-US" w:eastAsia="en-US"/>
        </w:rPr>
        <w:t>……………………  Date ……………………………………………………………</w:t>
      </w:r>
    </w:p>
    <w:p w:rsidR="00000000" w:rsidRDefault="00646ACC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646ACC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9"/>
          <w:lang w:val="en-US" w:eastAsia="en-US"/>
        </w:rPr>
        <w:t>External Examiner’s/Verifier’s Name ........................................... External Examiner’s/Verifier’s Signature ......................................... Date .................................</w:t>
      </w:r>
    </w:p>
    <w:sectPr w:rsidR="00000000">
      <w:footerReference w:type="even" r:id="rId8"/>
      <w:footerReference w:type="default" r:id="rId9"/>
      <w:pgSz w:w="16838" w:h="11906" w:orient="landscape"/>
      <w:pgMar w:top="284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46ACC">
      <w:r>
        <w:separator/>
      </w:r>
    </w:p>
  </w:endnote>
  <w:endnote w:type="continuationSeparator" w:id="0">
    <w:p w:rsidR="00000000" w:rsidRDefault="0064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6A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>P</w:instrText>
    </w:r>
    <w:r>
      <w:rPr>
        <w:rStyle w:val="PageNumber"/>
      </w:rPr>
      <w:instrText xml:space="preserve">AGE  </w:instrText>
    </w:r>
    <w:r>
      <w:rPr>
        <w:rStyle w:val="PageNumber"/>
      </w:rPr>
      <w:fldChar w:fldCharType="end"/>
    </w:r>
  </w:p>
  <w:p w:rsidR="00000000" w:rsidRDefault="00646AC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6A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0000" w:rsidRDefault="00646AC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46ACC">
      <w:r>
        <w:separator/>
      </w:r>
    </w:p>
  </w:footnote>
  <w:footnote w:type="continuationSeparator" w:id="0">
    <w:p w:rsidR="00000000" w:rsidRDefault="00646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C72C08"/>
    <w:multiLevelType w:val="hybridMultilevel"/>
    <w:tmpl w:val="BC8E1418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D905D1"/>
    <w:multiLevelType w:val="hybridMultilevel"/>
    <w:tmpl w:val="B73AB1E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ACC"/>
    <w:rsid w:val="0064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473C003-1E18-44A3-A30E-7D969AE0F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ind w:left="5040"/>
      <w:outlineLvl w:val="1"/>
    </w:pPr>
    <w:rPr>
      <w:rFonts w:ascii="Arial" w:hAnsi="Arial" w:cs="Arial"/>
      <w:b/>
      <w:bCs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tabs>
        <w:tab w:val="left" w:pos="12480"/>
        <w:tab w:val="right" w:pos="13958"/>
      </w:tabs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1775</CharactersWithSpaces>
  <SharedDoc>false</SharedDoc>
  <HLinks>
    <vt:vector size="6" baseType="variant">
      <vt:variant>
        <vt:i4>1835075</vt:i4>
      </vt:variant>
      <vt:variant>
        <vt:i4>1024</vt:i4>
      </vt:variant>
      <vt:variant>
        <vt:i4>1025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2010-10-29T14:10:00Z</cp:lastPrinted>
  <dcterms:created xsi:type="dcterms:W3CDTF">2017-08-24T15:22:00Z</dcterms:created>
  <dcterms:modified xsi:type="dcterms:W3CDTF">2017-08-24T15:22:00Z</dcterms:modified>
</cp:coreProperties>
</file>