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134DC7" w:rsidRDefault="00C13423" w:rsidP="00187230">
      <w:pPr>
        <w:jc w:val="center"/>
        <w:rPr>
          <w:rFonts w:ascii="Arial" w:hAnsi="Arial" w:cs="Arial"/>
          <w:b/>
        </w:rPr>
      </w:pPr>
      <w:r w:rsidRPr="00134DC7">
        <w:rPr>
          <w:rFonts w:ascii="Arial" w:hAnsi="Arial" w:cs="Arial"/>
          <w:b/>
        </w:rPr>
        <w:t>Unit Title</w:t>
      </w:r>
      <w:r w:rsidR="00D85159" w:rsidRPr="00134DC7">
        <w:rPr>
          <w:rFonts w:ascii="Arial" w:hAnsi="Arial" w:cs="Arial"/>
          <w:b/>
        </w:rPr>
        <w:t>:</w:t>
      </w:r>
      <w:r w:rsidR="00C55CD0" w:rsidRPr="00134DC7">
        <w:rPr>
          <w:rFonts w:ascii="Arial" w:hAnsi="Arial" w:cs="Arial"/>
          <w:b/>
        </w:rPr>
        <w:t xml:space="preserve"> 7</w:t>
      </w:r>
      <w:r w:rsidR="000303D1" w:rsidRPr="00134DC7">
        <w:rPr>
          <w:rFonts w:ascii="Arial" w:hAnsi="Arial" w:cs="Arial"/>
          <w:b/>
        </w:rPr>
        <w:t>1</w:t>
      </w:r>
      <w:r w:rsidR="00F400FF" w:rsidRPr="00134DC7">
        <w:rPr>
          <w:rFonts w:ascii="Arial" w:hAnsi="Arial" w:cs="Arial"/>
          <w:b/>
        </w:rPr>
        <w:t xml:space="preserve">7 </w:t>
      </w:r>
      <w:r w:rsidR="00134DC7" w:rsidRPr="00134DC7">
        <w:rPr>
          <w:rFonts w:ascii="Arial" w:hAnsi="Arial" w:cs="Arial"/>
          <w:b/>
        </w:rPr>
        <w:t xml:space="preserve">- </w:t>
      </w:r>
      <w:r w:rsidR="00F400FF" w:rsidRPr="00134DC7">
        <w:rPr>
          <w:rFonts w:ascii="Arial" w:hAnsi="Arial" w:cs="Arial"/>
          <w:b/>
        </w:rPr>
        <w:t>Carry out Nail Art</w:t>
      </w:r>
      <w:r w:rsidR="00E9473E" w:rsidRPr="00134DC7">
        <w:rPr>
          <w:rFonts w:ascii="Arial" w:hAnsi="Arial" w:cs="Arial"/>
          <w:b/>
        </w:rPr>
        <w:t xml:space="preserve"> Services</w:t>
      </w:r>
    </w:p>
    <w:p w:rsidR="00482831" w:rsidRPr="00134DC7" w:rsidRDefault="00DB73F3" w:rsidP="00482831">
      <w:pPr>
        <w:jc w:val="center"/>
        <w:rPr>
          <w:rFonts w:ascii="Arial" w:hAnsi="Arial" w:cs="Arial"/>
          <w:b/>
        </w:rPr>
      </w:pPr>
      <w:r w:rsidRPr="00134DC7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134DC7" w:rsidRDefault="00F0710F" w:rsidP="00482831">
      <w:pPr>
        <w:rPr>
          <w:rFonts w:ascii="Arial" w:hAnsi="Arial" w:cs="Arial"/>
          <w:b/>
          <w:sz w:val="20"/>
          <w:szCs w:val="20"/>
        </w:rPr>
      </w:pPr>
      <w:r w:rsidRPr="00134DC7">
        <w:rPr>
          <w:rFonts w:ascii="Arial" w:hAnsi="Arial" w:cs="Arial"/>
          <w:b/>
          <w:sz w:val="20"/>
          <w:szCs w:val="20"/>
        </w:rPr>
        <w:t>Learner’s</w:t>
      </w:r>
      <w:r w:rsidR="00482831" w:rsidRPr="00134DC7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134DC7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134DC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134DC7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187230" w:rsidRPr="00134DC7" w:rsidRDefault="00187230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134DC7" w:rsidRDefault="00482831" w:rsidP="00482831">
      <w:pPr>
        <w:rPr>
          <w:rFonts w:ascii="Arial" w:hAnsi="Arial" w:cs="Arial"/>
          <w:b/>
          <w:sz w:val="20"/>
          <w:szCs w:val="20"/>
        </w:rPr>
      </w:pPr>
      <w:r w:rsidRPr="00134DC7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134DC7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F400FF" w:rsidRPr="00134DC7" w:rsidRDefault="00F400FF" w:rsidP="00F400FF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F400FF" w:rsidRPr="00134DC7" w:rsidRDefault="00F400FF" w:rsidP="00F400F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134DC7">
        <w:rPr>
          <w:rFonts w:ascii="Arial" w:hAnsi="Arial" w:cs="Arial"/>
          <w:sz w:val="20"/>
          <w:szCs w:val="20"/>
        </w:rPr>
        <w:t>1.</w:t>
      </w:r>
      <w:r w:rsidRPr="00134DC7">
        <w:rPr>
          <w:rFonts w:ascii="Arial" w:hAnsi="Arial" w:cs="Arial"/>
          <w:sz w:val="20"/>
          <w:szCs w:val="20"/>
        </w:rPr>
        <w:tab/>
        <w:t>Simulation is not allowed for any perfor</w:t>
      </w:r>
      <w:r w:rsidR="00134DC7">
        <w:rPr>
          <w:rFonts w:ascii="Arial" w:hAnsi="Arial" w:cs="Arial"/>
          <w:sz w:val="20"/>
          <w:szCs w:val="20"/>
        </w:rPr>
        <w:t>mance evidence within this unit</w:t>
      </w:r>
    </w:p>
    <w:p w:rsidR="00F400FF" w:rsidRPr="00134DC7" w:rsidRDefault="00F400FF" w:rsidP="00F400FF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F400FF" w:rsidRPr="00134DC7" w:rsidRDefault="00F400FF" w:rsidP="00F400F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134DC7">
        <w:rPr>
          <w:rFonts w:ascii="Arial" w:hAnsi="Arial" w:cs="Arial"/>
          <w:sz w:val="20"/>
          <w:szCs w:val="20"/>
        </w:rPr>
        <w:t>2.</w:t>
      </w:r>
      <w:r w:rsidRPr="00134DC7">
        <w:rPr>
          <w:rFonts w:ascii="Arial" w:hAnsi="Arial" w:cs="Arial"/>
          <w:sz w:val="20"/>
          <w:szCs w:val="20"/>
        </w:rPr>
        <w:tab/>
        <w:t>You must practically demonstrate in your everyday work that you have met the standard</w:t>
      </w:r>
      <w:r w:rsidR="00134DC7">
        <w:rPr>
          <w:rFonts w:ascii="Arial" w:hAnsi="Arial" w:cs="Arial"/>
          <w:sz w:val="20"/>
          <w:szCs w:val="20"/>
        </w:rPr>
        <w:t xml:space="preserve"> for providing nail art service</w:t>
      </w:r>
    </w:p>
    <w:p w:rsidR="00F400FF" w:rsidRPr="00134DC7" w:rsidRDefault="00F400FF" w:rsidP="00F400FF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F400FF" w:rsidRPr="00134DC7" w:rsidRDefault="00F400FF" w:rsidP="00F400F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134DC7">
        <w:rPr>
          <w:rFonts w:ascii="Arial" w:hAnsi="Arial" w:cs="Arial"/>
          <w:sz w:val="20"/>
          <w:szCs w:val="20"/>
        </w:rPr>
        <w:t>3.</w:t>
      </w:r>
      <w:r w:rsidRPr="00134DC7">
        <w:rPr>
          <w:rFonts w:ascii="Arial" w:hAnsi="Arial" w:cs="Arial"/>
          <w:sz w:val="20"/>
          <w:szCs w:val="20"/>
        </w:rPr>
        <w:tab/>
        <w:t xml:space="preserve">Your </w:t>
      </w:r>
      <w:r w:rsidR="00134DC7">
        <w:rPr>
          <w:rFonts w:ascii="Arial" w:hAnsi="Arial" w:cs="Arial"/>
          <w:sz w:val="20"/>
          <w:szCs w:val="20"/>
        </w:rPr>
        <w:t>Assessor</w:t>
      </w:r>
      <w:r w:rsidRPr="00134DC7">
        <w:rPr>
          <w:rFonts w:ascii="Arial" w:hAnsi="Arial" w:cs="Arial"/>
          <w:sz w:val="20"/>
          <w:szCs w:val="20"/>
        </w:rPr>
        <w:t xml:space="preserve"> will observe your performance </w:t>
      </w:r>
      <w:r w:rsidRPr="00134DC7">
        <w:rPr>
          <w:rFonts w:ascii="Arial" w:hAnsi="Arial" w:cs="Arial"/>
          <w:b/>
          <w:sz w:val="20"/>
          <w:szCs w:val="20"/>
        </w:rPr>
        <w:t>on at least 4 occasions (one to be carried out on feet)</w:t>
      </w:r>
    </w:p>
    <w:p w:rsidR="00F400FF" w:rsidRPr="00134DC7" w:rsidRDefault="00F400FF" w:rsidP="00F400FF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F400FF" w:rsidRPr="00134DC7" w:rsidRDefault="00F400FF" w:rsidP="00F400F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134DC7">
        <w:rPr>
          <w:rFonts w:ascii="Arial" w:hAnsi="Arial" w:cs="Arial"/>
          <w:sz w:val="20"/>
          <w:szCs w:val="20"/>
        </w:rPr>
        <w:t>4.</w:t>
      </w:r>
      <w:r w:rsidRPr="00134DC7">
        <w:rPr>
          <w:rFonts w:ascii="Arial" w:hAnsi="Arial" w:cs="Arial"/>
          <w:sz w:val="20"/>
          <w:szCs w:val="20"/>
        </w:rPr>
        <w:tab/>
        <w:t>From the range statement, you must practically demonstrate that you:</w:t>
      </w:r>
    </w:p>
    <w:p w:rsidR="00F400FF" w:rsidRPr="00134DC7" w:rsidRDefault="00F400FF" w:rsidP="00F400FF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F400FF" w:rsidRPr="00134DC7" w:rsidRDefault="00F400FF" w:rsidP="00F400FF">
      <w:pPr>
        <w:pStyle w:val="Header"/>
        <w:tabs>
          <w:tab w:val="left" w:pos="960"/>
        </w:tabs>
        <w:ind w:left="426"/>
        <w:rPr>
          <w:rFonts w:ascii="Arial" w:hAnsi="Arial" w:cs="Arial"/>
          <w:sz w:val="20"/>
          <w:szCs w:val="20"/>
        </w:rPr>
      </w:pPr>
      <w:r w:rsidRPr="00134DC7">
        <w:rPr>
          <w:rFonts w:ascii="Arial" w:hAnsi="Arial" w:cs="Arial"/>
          <w:sz w:val="20"/>
          <w:szCs w:val="20"/>
        </w:rPr>
        <w:t>-</w:t>
      </w:r>
      <w:r w:rsidRPr="00134DC7">
        <w:rPr>
          <w:rFonts w:ascii="Arial" w:hAnsi="Arial" w:cs="Arial"/>
          <w:sz w:val="20"/>
          <w:szCs w:val="20"/>
        </w:rPr>
        <w:tab/>
        <w:t>have used all the consultation techniques</w:t>
      </w:r>
    </w:p>
    <w:p w:rsidR="00F400FF" w:rsidRPr="00134DC7" w:rsidRDefault="00F400FF" w:rsidP="00F400FF">
      <w:pPr>
        <w:pStyle w:val="Header"/>
        <w:tabs>
          <w:tab w:val="left" w:pos="960"/>
        </w:tabs>
        <w:ind w:left="426"/>
        <w:rPr>
          <w:rFonts w:ascii="Arial" w:hAnsi="Arial" w:cs="Arial"/>
          <w:sz w:val="20"/>
          <w:szCs w:val="20"/>
        </w:rPr>
      </w:pPr>
      <w:r w:rsidRPr="00134DC7">
        <w:rPr>
          <w:rFonts w:ascii="Arial" w:hAnsi="Arial" w:cs="Arial"/>
          <w:sz w:val="20"/>
          <w:szCs w:val="20"/>
        </w:rPr>
        <w:t>-</w:t>
      </w:r>
      <w:r w:rsidRPr="00134DC7">
        <w:rPr>
          <w:rFonts w:ascii="Arial" w:hAnsi="Arial" w:cs="Arial"/>
          <w:sz w:val="20"/>
          <w:szCs w:val="20"/>
        </w:rPr>
        <w:tab/>
        <w:t>have dealt with at least one of the necessary actions*</w:t>
      </w:r>
    </w:p>
    <w:p w:rsidR="00F400FF" w:rsidRPr="00134DC7" w:rsidRDefault="00F400FF" w:rsidP="00F400FF">
      <w:pPr>
        <w:pStyle w:val="Header"/>
        <w:tabs>
          <w:tab w:val="left" w:pos="960"/>
        </w:tabs>
        <w:ind w:left="426"/>
        <w:rPr>
          <w:rFonts w:ascii="Arial" w:hAnsi="Arial" w:cs="Arial"/>
          <w:sz w:val="20"/>
          <w:szCs w:val="20"/>
        </w:rPr>
      </w:pPr>
      <w:r w:rsidRPr="00134DC7">
        <w:rPr>
          <w:rFonts w:ascii="Arial" w:hAnsi="Arial" w:cs="Arial"/>
          <w:sz w:val="20"/>
          <w:szCs w:val="20"/>
        </w:rPr>
        <w:t>-</w:t>
      </w:r>
      <w:r w:rsidRPr="00134DC7">
        <w:rPr>
          <w:rFonts w:ascii="Arial" w:hAnsi="Arial" w:cs="Arial"/>
          <w:sz w:val="20"/>
          <w:szCs w:val="20"/>
        </w:rPr>
        <w:tab/>
        <w:t>have applied all types of nail art techniques</w:t>
      </w:r>
    </w:p>
    <w:p w:rsidR="00F400FF" w:rsidRPr="00134DC7" w:rsidRDefault="00F400FF" w:rsidP="00F400FF">
      <w:pPr>
        <w:pStyle w:val="Header"/>
        <w:tabs>
          <w:tab w:val="left" w:pos="960"/>
        </w:tabs>
        <w:ind w:left="426"/>
        <w:rPr>
          <w:rFonts w:ascii="Arial" w:hAnsi="Arial" w:cs="Arial"/>
          <w:sz w:val="20"/>
          <w:szCs w:val="20"/>
        </w:rPr>
      </w:pPr>
      <w:r w:rsidRPr="00134DC7">
        <w:rPr>
          <w:rFonts w:ascii="Arial" w:hAnsi="Arial" w:cs="Arial"/>
          <w:sz w:val="20"/>
          <w:szCs w:val="20"/>
        </w:rPr>
        <w:t>-</w:t>
      </w:r>
      <w:r w:rsidRPr="00134DC7">
        <w:rPr>
          <w:rFonts w:ascii="Arial" w:hAnsi="Arial" w:cs="Arial"/>
          <w:sz w:val="20"/>
          <w:szCs w:val="20"/>
        </w:rPr>
        <w:tab/>
        <w:t>have provi</w:t>
      </w:r>
      <w:r w:rsidR="00134DC7">
        <w:rPr>
          <w:rFonts w:ascii="Arial" w:hAnsi="Arial" w:cs="Arial"/>
          <w:sz w:val="20"/>
          <w:szCs w:val="20"/>
        </w:rPr>
        <w:t>ded all types of service advice</w:t>
      </w:r>
    </w:p>
    <w:p w:rsidR="00F400FF" w:rsidRPr="00134DC7" w:rsidRDefault="00F400FF" w:rsidP="00F400FF">
      <w:pPr>
        <w:pStyle w:val="Header"/>
        <w:tabs>
          <w:tab w:val="left" w:pos="960"/>
        </w:tabs>
        <w:rPr>
          <w:rFonts w:ascii="Arial" w:hAnsi="Arial" w:cs="Arial"/>
          <w:sz w:val="20"/>
          <w:szCs w:val="20"/>
        </w:rPr>
      </w:pPr>
    </w:p>
    <w:p w:rsidR="00F400FF" w:rsidRPr="00134DC7" w:rsidRDefault="00F400FF" w:rsidP="00F400FF">
      <w:pPr>
        <w:pStyle w:val="Header"/>
        <w:tabs>
          <w:tab w:val="left" w:pos="960"/>
        </w:tabs>
        <w:ind w:left="960" w:hanging="534"/>
        <w:rPr>
          <w:rFonts w:ascii="Arial" w:hAnsi="Arial" w:cs="Arial"/>
          <w:sz w:val="20"/>
          <w:szCs w:val="20"/>
        </w:rPr>
      </w:pPr>
      <w:r w:rsidRPr="00134DC7">
        <w:rPr>
          <w:rFonts w:ascii="Arial" w:hAnsi="Arial" w:cs="Arial"/>
          <w:sz w:val="20"/>
          <w:szCs w:val="20"/>
        </w:rPr>
        <w:t xml:space="preserve">* </w:t>
      </w:r>
      <w:r w:rsidRPr="00134DC7">
        <w:rPr>
          <w:rFonts w:ascii="Arial" w:hAnsi="Arial" w:cs="Arial"/>
          <w:sz w:val="20"/>
          <w:szCs w:val="20"/>
        </w:rPr>
        <w:tab/>
        <w:t xml:space="preserve">However, you must prove to your </w:t>
      </w:r>
      <w:r w:rsidR="00134DC7">
        <w:rPr>
          <w:rFonts w:ascii="Arial" w:hAnsi="Arial" w:cs="Arial"/>
          <w:sz w:val="20"/>
          <w:szCs w:val="20"/>
        </w:rPr>
        <w:t>Assessor</w:t>
      </w:r>
      <w:r w:rsidRPr="00134DC7">
        <w:rPr>
          <w:rFonts w:ascii="Arial" w:hAnsi="Arial" w:cs="Arial"/>
          <w:sz w:val="20"/>
          <w:szCs w:val="20"/>
        </w:rPr>
        <w:t xml:space="preserve"> that you have the necessary knowledge, understanding and skills to be able to perform competently in respect</w:t>
      </w:r>
      <w:r w:rsidR="00134DC7">
        <w:rPr>
          <w:rFonts w:ascii="Arial" w:hAnsi="Arial" w:cs="Arial"/>
          <w:sz w:val="20"/>
          <w:szCs w:val="20"/>
        </w:rPr>
        <w:t xml:space="preserve"> of all the items in this range</w:t>
      </w:r>
    </w:p>
    <w:p w:rsidR="00F400FF" w:rsidRPr="00134DC7" w:rsidRDefault="00F400FF" w:rsidP="00F400FF">
      <w:pPr>
        <w:pStyle w:val="Header"/>
        <w:tabs>
          <w:tab w:val="left" w:pos="1440"/>
        </w:tabs>
        <w:ind w:left="426" w:hanging="426"/>
        <w:rPr>
          <w:rFonts w:ascii="Arial" w:hAnsi="Arial" w:cs="Arial"/>
          <w:sz w:val="20"/>
          <w:szCs w:val="20"/>
        </w:rPr>
      </w:pPr>
    </w:p>
    <w:p w:rsidR="00F400FF" w:rsidRPr="00134DC7" w:rsidRDefault="00F400FF" w:rsidP="00F400F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134DC7">
        <w:rPr>
          <w:rFonts w:ascii="Arial" w:hAnsi="Arial" w:cs="Arial"/>
          <w:sz w:val="20"/>
          <w:szCs w:val="20"/>
        </w:rPr>
        <w:t>5.</w:t>
      </w:r>
      <w:r w:rsidRPr="00134DC7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134DC7">
        <w:rPr>
          <w:rFonts w:ascii="Arial" w:hAnsi="Arial" w:cs="Arial"/>
          <w:sz w:val="20"/>
          <w:szCs w:val="20"/>
        </w:rPr>
        <w:t>Assessor</w:t>
      </w:r>
      <w:r w:rsidRPr="00134DC7">
        <w:rPr>
          <w:rFonts w:ascii="Arial" w:hAnsi="Arial" w:cs="Arial"/>
          <w:sz w:val="20"/>
          <w:szCs w:val="20"/>
        </w:rPr>
        <w:t>, but you may be required to produce other evidence to support your performance if you</w:t>
      </w:r>
      <w:r w:rsidR="00134DC7">
        <w:rPr>
          <w:rFonts w:ascii="Arial" w:hAnsi="Arial" w:cs="Arial"/>
          <w:sz w:val="20"/>
          <w:szCs w:val="20"/>
        </w:rPr>
        <w:t>r Assessor has not been present</w:t>
      </w:r>
    </w:p>
    <w:p w:rsidR="002E36D6" w:rsidRPr="00134DC7" w:rsidRDefault="002E36D6" w:rsidP="00187640">
      <w:pPr>
        <w:rPr>
          <w:rFonts w:ascii="Arial" w:hAnsi="Arial" w:cs="Arial"/>
          <w:sz w:val="20"/>
          <w:szCs w:val="20"/>
        </w:rPr>
      </w:pPr>
    </w:p>
    <w:p w:rsidR="00F400FF" w:rsidRDefault="00F400FF" w:rsidP="00187640">
      <w:pPr>
        <w:rPr>
          <w:rFonts w:ascii="Arial" w:hAnsi="Arial" w:cs="Arial"/>
          <w:sz w:val="20"/>
          <w:szCs w:val="20"/>
        </w:rPr>
      </w:pPr>
    </w:p>
    <w:p w:rsidR="00F400FF" w:rsidRDefault="00134DC7" w:rsidP="001876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F400FF" w:rsidRDefault="00F400FF" w:rsidP="00187640">
      <w:pPr>
        <w:rPr>
          <w:rFonts w:ascii="Arial" w:hAnsi="Arial" w:cs="Arial"/>
          <w:sz w:val="20"/>
          <w:szCs w:val="20"/>
        </w:rPr>
      </w:pPr>
    </w:p>
    <w:p w:rsidR="00187640" w:rsidRPr="00134DC7" w:rsidRDefault="00187230" w:rsidP="00187640">
      <w:pPr>
        <w:rPr>
          <w:rFonts w:ascii="Arial" w:hAnsi="Arial" w:cs="Arial"/>
          <w:b/>
        </w:rPr>
      </w:pPr>
      <w:r w:rsidRPr="00134DC7">
        <w:rPr>
          <w:rFonts w:ascii="Arial" w:hAnsi="Arial" w:cs="Arial"/>
          <w:b/>
        </w:rPr>
        <w:t>A</w:t>
      </w:r>
      <w:r w:rsidR="00187640" w:rsidRPr="00134DC7">
        <w:rPr>
          <w:rFonts w:ascii="Arial" w:hAnsi="Arial" w:cs="Arial"/>
          <w:b/>
        </w:rPr>
        <w:t>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1F5C45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1F5C45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134DC7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Tights were an appropriate colour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jewellery</w:t>
            </w:r>
            <w:r w:rsidR="00134DC7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1F5C45">
              <w:rPr>
                <w:rFonts w:ascii="Arial" w:hAnsi="Arial" w:cs="Arial"/>
                <w:iCs/>
                <w:sz w:val="20"/>
                <w:szCs w:val="20"/>
              </w:rPr>
              <w:t>- with the exception of a wedding band and 1 pair of small stud earrings (religious jewellery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body or breath odour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1F5C45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1F5C45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1F5C45" w:rsidRDefault="003A261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134DC7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134DC7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1F5C45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1F5C45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r w:rsidR="00134DC7" w:rsidRPr="001F5C45">
              <w:rPr>
                <w:rFonts w:ascii="Arial" w:hAnsi="Arial" w:cs="Arial"/>
                <w:b/>
                <w:sz w:val="20"/>
                <w:szCs w:val="20"/>
              </w:rPr>
              <w:t xml:space="preserve">Sterilisation </w:t>
            </w:r>
          </w:p>
          <w:p w:rsidR="00DD5613" w:rsidRPr="001F5C45" w:rsidRDefault="00134DC7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Wiped equipment over with appropriate sanitiser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Sanitised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1F5C45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Used salon/clinic sterilising equipment/cabinets appropriately and sanitised,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Pr="001F5C45" w:rsidRDefault="006C1A2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6C1A2F" w:rsidRPr="001F5C45" w:rsidRDefault="00134DC7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L</w:t>
            </w:r>
            <w:r w:rsidR="006C1A2F" w:rsidRPr="001F5C45">
              <w:rPr>
                <w:rFonts w:ascii="Arial" w:hAnsi="Arial" w:cs="Arial"/>
                <w:b/>
                <w:i/>
                <w:sz w:val="20"/>
                <w:szCs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BB5D4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lastRenderedPageBreak/>
              <w:t>Tactfully obtained all relevant information and respected client confidentiality</w:t>
            </w:r>
            <w:r w:rsidR="00BB5D4D" w:rsidRPr="001F5C45">
              <w:rPr>
                <w:rFonts w:ascii="Arial" w:hAnsi="Arial" w:cs="Arial"/>
                <w:sz w:val="20"/>
                <w:szCs w:val="20"/>
              </w:rPr>
              <w:t xml:space="preserve"> 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pStyle w:val="Default"/>
              <w:rPr>
                <w:sz w:val="20"/>
                <w:szCs w:val="20"/>
              </w:rPr>
            </w:pPr>
            <w:r w:rsidRPr="001F5C45">
              <w:rPr>
                <w:sz w:val="20"/>
                <w:szCs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pStyle w:val="Default"/>
              <w:rPr>
                <w:sz w:val="20"/>
                <w:szCs w:val="20"/>
              </w:rPr>
            </w:pPr>
            <w:r w:rsidRPr="001F5C45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F400FF" w:rsidRPr="00F400FF" w:rsidRDefault="00F400FF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F400FF">
              <w:rPr>
                <w:rFonts w:ascii="Arial" w:hAnsi="Arial" w:cs="Arial"/>
                <w:b/>
                <w:sz w:val="20"/>
                <w:szCs w:val="20"/>
              </w:rPr>
              <w:t xml:space="preserve">Provide </w:t>
            </w:r>
            <w:r w:rsidR="00134DC7">
              <w:rPr>
                <w:rFonts w:ascii="Arial" w:hAnsi="Arial" w:cs="Arial"/>
                <w:b/>
                <w:sz w:val="20"/>
                <w:szCs w:val="20"/>
              </w:rPr>
              <w:t>Nail Art Service t</w:t>
            </w:r>
            <w:r w:rsidR="00134DC7" w:rsidRPr="00F400FF">
              <w:rPr>
                <w:rFonts w:ascii="Arial" w:hAnsi="Arial" w:cs="Arial"/>
                <w:b/>
                <w:sz w:val="20"/>
                <w:szCs w:val="20"/>
              </w:rPr>
              <w:t>o Clients</w:t>
            </w:r>
          </w:p>
          <w:p w:rsidR="00A85689" w:rsidRPr="001F5C45" w:rsidRDefault="00A85689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134DC7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E9473E" w:rsidRPr="000F0F86">
        <w:tc>
          <w:tcPr>
            <w:tcW w:w="9039" w:type="dxa"/>
          </w:tcPr>
          <w:p w:rsidR="00E9473E" w:rsidRPr="00E9473E" w:rsidRDefault="00E9473E" w:rsidP="00F400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Disinfected</w:t>
            </w:r>
            <w:r w:rsidRPr="00E9473E">
              <w:rPr>
                <w:rFonts w:ascii="Arial" w:hAnsi="Arial" w:cs="Arial"/>
                <w:sz w:val="20"/>
                <w:szCs w:val="20"/>
              </w:rPr>
              <w:t xml:space="preserve"> the client’s </w:t>
            </w:r>
            <w:r w:rsidR="000303D1">
              <w:rPr>
                <w:rFonts w:ascii="Arial" w:hAnsi="Arial" w:cs="Arial"/>
                <w:sz w:val="20"/>
                <w:szCs w:val="20"/>
              </w:rPr>
              <w:t>hands</w:t>
            </w:r>
            <w:r w:rsidRPr="00E947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400FF">
              <w:rPr>
                <w:rFonts w:ascii="Arial" w:hAnsi="Arial" w:cs="Arial"/>
                <w:sz w:val="20"/>
                <w:szCs w:val="20"/>
              </w:rPr>
              <w:t xml:space="preserve">and feet and </w:t>
            </w:r>
            <w:r w:rsidRPr="00E9473E">
              <w:rPr>
                <w:rFonts w:ascii="Arial" w:hAnsi="Arial" w:cs="Arial"/>
                <w:sz w:val="20"/>
                <w:szCs w:val="20"/>
              </w:rPr>
              <w:t>effectively remov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E9473E">
              <w:rPr>
                <w:rFonts w:ascii="Arial" w:hAnsi="Arial" w:cs="Arial"/>
                <w:sz w:val="20"/>
                <w:szCs w:val="20"/>
              </w:rPr>
              <w:t xml:space="preserve"> any existing nail polish 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E9473E" w:rsidP="00E947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Identified </w:t>
            </w:r>
            <w:r w:rsidRPr="00E9473E">
              <w:rPr>
                <w:rFonts w:ascii="Arial" w:hAnsi="Arial" w:cs="Arial"/>
                <w:sz w:val="20"/>
                <w:szCs w:val="20"/>
              </w:rPr>
              <w:t xml:space="preserve">the condition of the nails and skin 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E9473E" w:rsidP="00E9473E">
            <w:pPr>
              <w:pStyle w:val="BodyTextIndent"/>
              <w:rPr>
                <w:rFonts w:ascii="Arial" w:hAnsi="Arial" w:cs="Arial"/>
              </w:rPr>
            </w:pPr>
            <w:r w:rsidRPr="00E9473E">
              <w:rPr>
                <w:rFonts w:ascii="Arial" w:hAnsi="Arial" w:cs="Arial"/>
              </w:rPr>
              <w:t>Recommended suitable treatments and products for the client’s skin type and nail condition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E9473E" w:rsidP="00134D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Took</w:t>
            </w:r>
            <w:r w:rsidRPr="00E9473E">
              <w:rPr>
                <w:rFonts w:ascii="Arial" w:hAnsi="Arial" w:cs="Arial"/>
                <w:sz w:val="20"/>
                <w:szCs w:val="20"/>
              </w:rPr>
              <w:t xml:space="preserve"> the necessary action in response to any identified contraindications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303D1" w:rsidRPr="000F0F86">
        <w:tc>
          <w:tcPr>
            <w:tcW w:w="9039" w:type="dxa"/>
          </w:tcPr>
          <w:p w:rsidR="000303D1" w:rsidRPr="00F400FF" w:rsidRDefault="00F400FF" w:rsidP="00F400FF">
            <w:pPr>
              <w:pStyle w:val="BodyTextInden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</w:t>
            </w:r>
            <w:r w:rsidRPr="00F400FF">
              <w:rPr>
                <w:rFonts w:ascii="Arial" w:hAnsi="Arial" w:cs="Arial"/>
              </w:rPr>
              <w:t xml:space="preserve"> nail art designs and products to suit the client’s nail shape and conditio</w:t>
            </w:r>
            <w:r>
              <w:rPr>
                <w:rFonts w:ascii="Arial" w:hAnsi="Arial" w:cs="Arial"/>
              </w:rPr>
              <w:t>n</w:t>
            </w:r>
          </w:p>
        </w:tc>
        <w:tc>
          <w:tcPr>
            <w:tcW w:w="359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303D1" w:rsidRPr="000F0F86">
        <w:tc>
          <w:tcPr>
            <w:tcW w:w="9039" w:type="dxa"/>
          </w:tcPr>
          <w:p w:rsidR="000303D1" w:rsidRPr="00F400FF" w:rsidRDefault="00F400FF" w:rsidP="000303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Agreed</w:t>
            </w:r>
            <w:r w:rsidRPr="00F400FF">
              <w:rPr>
                <w:rFonts w:ascii="Arial" w:hAnsi="Arial" w:cs="Arial"/>
                <w:sz w:val="20"/>
                <w:szCs w:val="20"/>
              </w:rPr>
              <w:t xml:space="preserve"> the service and outcomes that are </w:t>
            </w:r>
            <w:r w:rsidR="00134DC7">
              <w:rPr>
                <w:rFonts w:ascii="Arial" w:hAnsi="Arial" w:cs="Arial"/>
                <w:sz w:val="20"/>
                <w:szCs w:val="20"/>
              </w:rPr>
              <w:t>acceptable to your client and m</w:t>
            </w:r>
            <w:r w:rsidRPr="00F400FF">
              <w:rPr>
                <w:rFonts w:ascii="Arial" w:hAnsi="Arial" w:cs="Arial"/>
                <w:sz w:val="20"/>
                <w:szCs w:val="20"/>
              </w:rPr>
              <w:t>et their needs</w:t>
            </w:r>
          </w:p>
        </w:tc>
        <w:tc>
          <w:tcPr>
            <w:tcW w:w="359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00FF" w:rsidRPr="000F0F86">
        <w:tc>
          <w:tcPr>
            <w:tcW w:w="9039" w:type="dxa"/>
          </w:tcPr>
          <w:p w:rsidR="00F400FF" w:rsidRPr="00F400FF" w:rsidRDefault="00F400FF" w:rsidP="00F400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Filed</w:t>
            </w:r>
            <w:r w:rsidRPr="00F400FF">
              <w:rPr>
                <w:rFonts w:ascii="Arial" w:hAnsi="Arial" w:cs="Arial"/>
                <w:sz w:val="20"/>
                <w:szCs w:val="20"/>
              </w:rPr>
              <w:t xml:space="preserve"> the nails correctly, ensuring that the nail free edge is left smooth and shaped to the required length</w:t>
            </w:r>
          </w:p>
        </w:tc>
        <w:tc>
          <w:tcPr>
            <w:tcW w:w="359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00FF" w:rsidRPr="000F0F86">
        <w:tc>
          <w:tcPr>
            <w:tcW w:w="9039" w:type="dxa"/>
          </w:tcPr>
          <w:p w:rsidR="00F400FF" w:rsidRPr="00F400FF" w:rsidRDefault="00F400FF" w:rsidP="00F400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Ensured</w:t>
            </w:r>
            <w:r w:rsidRPr="00F400FF">
              <w:rPr>
                <w:rFonts w:ascii="Arial" w:hAnsi="Arial" w:cs="Arial"/>
                <w:sz w:val="20"/>
                <w:szCs w:val="20"/>
              </w:rPr>
              <w:t xml:space="preserve"> the nail is left clean and free of debris and the cuticle is neat and tidy</w:t>
            </w:r>
          </w:p>
        </w:tc>
        <w:tc>
          <w:tcPr>
            <w:tcW w:w="359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00FF" w:rsidRPr="000F0F86">
        <w:tc>
          <w:tcPr>
            <w:tcW w:w="9039" w:type="dxa"/>
          </w:tcPr>
          <w:p w:rsidR="00F400FF" w:rsidRPr="00F400FF" w:rsidRDefault="00F400FF" w:rsidP="00F400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Applied</w:t>
            </w:r>
            <w:r w:rsidRPr="00F400FF">
              <w:rPr>
                <w:rFonts w:ascii="Arial" w:hAnsi="Arial" w:cs="Arial"/>
                <w:sz w:val="20"/>
                <w:szCs w:val="20"/>
              </w:rPr>
              <w:t xml:space="preserve"> a suitable base coat and nail art base according to the design plan</w:t>
            </w:r>
          </w:p>
        </w:tc>
        <w:tc>
          <w:tcPr>
            <w:tcW w:w="359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00FF" w:rsidRPr="000F0F86">
        <w:tc>
          <w:tcPr>
            <w:tcW w:w="9039" w:type="dxa"/>
          </w:tcPr>
          <w:p w:rsidR="00F400FF" w:rsidRPr="00F400FF" w:rsidRDefault="00F400FF" w:rsidP="00F400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Used</w:t>
            </w:r>
            <w:r w:rsidRPr="00F400FF">
              <w:rPr>
                <w:rFonts w:ascii="Arial" w:hAnsi="Arial" w:cs="Arial"/>
                <w:sz w:val="20"/>
                <w:szCs w:val="20"/>
              </w:rPr>
              <w:t xml:space="preserve"> products for nail art techniques according to industry guidelines </w:t>
            </w:r>
          </w:p>
        </w:tc>
        <w:tc>
          <w:tcPr>
            <w:tcW w:w="359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00FF" w:rsidRPr="000F0F86">
        <w:tc>
          <w:tcPr>
            <w:tcW w:w="9039" w:type="dxa"/>
          </w:tcPr>
          <w:p w:rsidR="00F400FF" w:rsidRPr="00F400FF" w:rsidRDefault="00F400FF" w:rsidP="00F400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Used</w:t>
            </w:r>
            <w:r w:rsidRPr="00F400FF">
              <w:rPr>
                <w:rFonts w:ascii="Arial" w:hAnsi="Arial" w:cs="Arial"/>
                <w:sz w:val="20"/>
                <w:szCs w:val="20"/>
              </w:rPr>
              <w:t xml:space="preserve"> suitable tools and nail art techniques </w:t>
            </w:r>
          </w:p>
        </w:tc>
        <w:tc>
          <w:tcPr>
            <w:tcW w:w="359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00FF" w:rsidRPr="000F0F86">
        <w:tc>
          <w:tcPr>
            <w:tcW w:w="9039" w:type="dxa"/>
          </w:tcPr>
          <w:p w:rsidR="00F400FF" w:rsidRPr="00F400FF" w:rsidRDefault="00F400FF" w:rsidP="00F400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Applied</w:t>
            </w:r>
            <w:r w:rsidRPr="00F400FF">
              <w:rPr>
                <w:rFonts w:ascii="Arial" w:hAnsi="Arial" w:cs="Arial"/>
                <w:sz w:val="20"/>
                <w:szCs w:val="20"/>
              </w:rPr>
              <w:t xml:space="preserve"> nail art techniques in the correct sequence </w:t>
            </w:r>
          </w:p>
        </w:tc>
        <w:tc>
          <w:tcPr>
            <w:tcW w:w="359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00FF" w:rsidRPr="000F0F86">
        <w:tc>
          <w:tcPr>
            <w:tcW w:w="9039" w:type="dxa"/>
          </w:tcPr>
          <w:p w:rsidR="00F400FF" w:rsidRPr="00F400FF" w:rsidRDefault="00F400FF" w:rsidP="00F400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Finished</w:t>
            </w:r>
            <w:r w:rsidRPr="00F400FF">
              <w:rPr>
                <w:rFonts w:ascii="Arial" w:hAnsi="Arial" w:cs="Arial"/>
                <w:sz w:val="20"/>
                <w:szCs w:val="20"/>
              </w:rPr>
              <w:t xml:space="preserve"> the nail art design, leaving the cuticle free from any product </w:t>
            </w:r>
          </w:p>
        </w:tc>
        <w:tc>
          <w:tcPr>
            <w:tcW w:w="359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00FF" w:rsidRPr="000F0F86">
        <w:tc>
          <w:tcPr>
            <w:tcW w:w="9039" w:type="dxa"/>
          </w:tcPr>
          <w:p w:rsidR="00F400FF" w:rsidRPr="00F400FF" w:rsidRDefault="00F400FF" w:rsidP="00F400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Ensured</w:t>
            </w:r>
            <w:r w:rsidRPr="00F400FF">
              <w:rPr>
                <w:rFonts w:ascii="Arial" w:hAnsi="Arial" w:cs="Arial"/>
                <w:sz w:val="20"/>
                <w:szCs w:val="20"/>
              </w:rPr>
              <w:t xml:space="preserve"> that the finished result is to the client’s satisfaction and meets the agreed design plan</w:t>
            </w:r>
          </w:p>
        </w:tc>
        <w:tc>
          <w:tcPr>
            <w:tcW w:w="359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FF4D36" w:rsidRPr="00FF4D36" w:rsidRDefault="00FF4D36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FF4D36">
              <w:rPr>
                <w:rFonts w:ascii="Arial" w:hAnsi="Arial" w:cs="Arial"/>
                <w:b/>
                <w:sz w:val="20"/>
                <w:szCs w:val="20"/>
              </w:rPr>
              <w:t xml:space="preserve">Provide </w:t>
            </w:r>
            <w:r w:rsidR="00134DC7" w:rsidRPr="00FF4D36">
              <w:rPr>
                <w:rFonts w:ascii="Arial" w:hAnsi="Arial" w:cs="Arial"/>
                <w:b/>
                <w:sz w:val="20"/>
                <w:szCs w:val="20"/>
              </w:rPr>
              <w:t>Aftercare Advice</w:t>
            </w:r>
          </w:p>
          <w:p w:rsidR="00171020" w:rsidRPr="001F5C45" w:rsidRDefault="00134DC7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FF4D36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FF4D36" w:rsidRPr="00FF4D36" w:rsidRDefault="00FF4D36" w:rsidP="006335ED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Gave</w:t>
            </w:r>
            <w:r w:rsidRPr="00FF4D36">
              <w:rPr>
                <w:rFonts w:ascii="Arial" w:hAnsi="Arial" w:cs="Arial"/>
                <w:sz w:val="20"/>
                <w:szCs w:val="20"/>
              </w:rPr>
              <w:t xml:space="preserve"> advice and recommendations accurately and constructively</w:t>
            </w:r>
          </w:p>
        </w:tc>
        <w:tc>
          <w:tcPr>
            <w:tcW w:w="359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D36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FF4D36" w:rsidRPr="00FF4D36" w:rsidRDefault="00FF4D36" w:rsidP="006335ED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Gave</w:t>
            </w:r>
            <w:r w:rsidRPr="00FF4D36">
              <w:rPr>
                <w:rFonts w:ascii="Arial" w:hAnsi="Arial" w:cs="Arial"/>
                <w:sz w:val="20"/>
                <w:szCs w:val="20"/>
              </w:rPr>
              <w:t xml:space="preserve"> your clients suitable advice specific to their individual needs</w:t>
            </w:r>
          </w:p>
        </w:tc>
        <w:tc>
          <w:tcPr>
            <w:tcW w:w="359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5D51B6" w:rsidRPr="005D51B6" w:rsidRDefault="005D51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51B6">
              <w:rPr>
                <w:rFonts w:ascii="Arial" w:hAnsi="Arial" w:cs="Arial"/>
                <w:b/>
                <w:sz w:val="20"/>
                <w:szCs w:val="20"/>
              </w:rPr>
              <w:t>Range</w:t>
            </w:r>
          </w:p>
          <w:p w:rsidR="00DD5613" w:rsidRPr="005D51B6" w:rsidRDefault="00134DC7" w:rsidP="00134DC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Consultation T</w:t>
            </w:r>
            <w:r w:rsidR="00CD6499" w:rsidRPr="005D51B6">
              <w:rPr>
                <w:rFonts w:ascii="Arial" w:hAnsi="Arial" w:cs="Arial"/>
                <w:b/>
                <w:sz w:val="20"/>
                <w:szCs w:val="20"/>
              </w:rPr>
              <w:t>echniques are:</w:t>
            </w: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CD6499">
            <w:pPr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7B3751" w:rsidRDefault="007B3751" w:rsidP="007B3751">
            <w:pPr>
              <w:pStyle w:val="BodyText"/>
              <w:tabs>
                <w:tab w:val="left" w:pos="567"/>
              </w:tabs>
              <w:rPr>
                <w:rFonts w:ascii="Arial" w:hAnsi="Arial" w:cs="Arial"/>
                <w:b/>
                <w:i w:val="0"/>
              </w:rPr>
            </w:pPr>
            <w:r w:rsidRPr="007B3751">
              <w:rPr>
                <w:rFonts w:ascii="Arial" w:hAnsi="Arial" w:cs="Arial"/>
                <w:b/>
                <w:i w:val="0"/>
              </w:rPr>
              <w:lastRenderedPageBreak/>
              <w:t xml:space="preserve">Necessary </w:t>
            </w:r>
            <w:r w:rsidR="00134DC7" w:rsidRPr="007B3751">
              <w:rPr>
                <w:rFonts w:ascii="Arial" w:hAnsi="Arial" w:cs="Arial"/>
                <w:b/>
                <w:i w:val="0"/>
              </w:rPr>
              <w:t>Actions Include:</w:t>
            </w:r>
          </w:p>
        </w:tc>
      </w:tr>
      <w:tr w:rsidR="007B3751" w:rsidRPr="000F0F86">
        <w:tc>
          <w:tcPr>
            <w:tcW w:w="9039" w:type="dxa"/>
          </w:tcPr>
          <w:p w:rsidR="007B3751" w:rsidRPr="007B3751" w:rsidRDefault="007B3751" w:rsidP="00587C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7B3751">
              <w:rPr>
                <w:rFonts w:ascii="Arial" w:hAnsi="Arial" w:cs="Arial"/>
                <w:sz w:val="20"/>
                <w:szCs w:val="20"/>
              </w:rPr>
              <w:t>encouraging the client to seek medical advice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>
        <w:tc>
          <w:tcPr>
            <w:tcW w:w="9039" w:type="dxa"/>
          </w:tcPr>
          <w:p w:rsidR="007B3751" w:rsidRPr="007B3751" w:rsidRDefault="007B3751" w:rsidP="007B3751">
            <w:pPr>
              <w:pStyle w:val="Titles"/>
              <w:rPr>
                <w:rFonts w:ascii="Arial" w:hAnsi="Arial" w:cs="Arial"/>
                <w:sz w:val="20"/>
              </w:rPr>
            </w:pPr>
            <w:r w:rsidRPr="007B3751">
              <w:rPr>
                <w:rFonts w:ascii="Arial" w:hAnsi="Arial" w:cs="Arial"/>
                <w:sz w:val="20"/>
              </w:rPr>
              <w:t>b)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7B3751">
              <w:rPr>
                <w:rFonts w:ascii="Arial" w:hAnsi="Arial" w:cs="Arial"/>
                <w:sz w:val="20"/>
              </w:rPr>
              <w:t>explaining why the service cannot be carried out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>
        <w:tc>
          <w:tcPr>
            <w:tcW w:w="9039" w:type="dxa"/>
          </w:tcPr>
          <w:p w:rsidR="007B3751" w:rsidRPr="007B3751" w:rsidRDefault="007B3751" w:rsidP="007B3751">
            <w:pPr>
              <w:rPr>
                <w:sz w:val="20"/>
                <w:szCs w:val="20"/>
              </w:rPr>
            </w:pPr>
            <w:r w:rsidRPr="007B3751">
              <w:rPr>
                <w:rFonts w:ascii="Arial" w:hAnsi="Arial" w:cs="Arial"/>
                <w:sz w:val="20"/>
                <w:szCs w:val="20"/>
              </w:rPr>
              <w:t>c)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3751">
              <w:rPr>
                <w:rFonts w:ascii="Arial" w:hAnsi="Arial" w:cs="Arial"/>
                <w:sz w:val="20"/>
                <w:szCs w:val="20"/>
              </w:rPr>
              <w:t>modification of the service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F400FF" w:rsidRDefault="00F40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400FF">
              <w:rPr>
                <w:rFonts w:ascii="Arial" w:hAnsi="Arial" w:cs="Arial"/>
                <w:b/>
                <w:sz w:val="20"/>
                <w:szCs w:val="20"/>
              </w:rPr>
              <w:t xml:space="preserve">Nail </w:t>
            </w:r>
            <w:r w:rsidR="00134DC7" w:rsidRPr="00F400FF">
              <w:rPr>
                <w:rFonts w:ascii="Arial" w:hAnsi="Arial" w:cs="Arial"/>
                <w:b/>
                <w:sz w:val="20"/>
                <w:szCs w:val="20"/>
              </w:rPr>
              <w:t xml:space="preserve">Art Techniques </w:t>
            </w:r>
            <w:r w:rsidRPr="00F400FF">
              <w:rPr>
                <w:rFonts w:ascii="Arial" w:hAnsi="Arial" w:cs="Arial"/>
                <w:b/>
                <w:sz w:val="20"/>
                <w:szCs w:val="20"/>
              </w:rPr>
              <w:t>are:</w:t>
            </w:r>
          </w:p>
        </w:tc>
      </w:tr>
      <w:tr w:rsidR="00F400FF" w:rsidRPr="000F0F86">
        <w:tc>
          <w:tcPr>
            <w:tcW w:w="9039" w:type="dxa"/>
          </w:tcPr>
          <w:p w:rsidR="00F400FF" w:rsidRPr="00F400FF" w:rsidRDefault="009B08FA" w:rsidP="009B08FA">
            <w:pPr>
              <w:pStyle w:val="Titles"/>
              <w:tabs>
                <w:tab w:val="left" w:pos="709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a) </w:t>
            </w:r>
            <w:r w:rsidR="00F400FF" w:rsidRPr="00F400FF">
              <w:rPr>
                <w:rFonts w:ascii="Arial" w:hAnsi="Arial" w:cs="Arial"/>
                <w:sz w:val="20"/>
              </w:rPr>
              <w:t>coloured polishes</w:t>
            </w:r>
          </w:p>
        </w:tc>
        <w:tc>
          <w:tcPr>
            <w:tcW w:w="359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00FF" w:rsidRPr="000F0F86">
        <w:tc>
          <w:tcPr>
            <w:tcW w:w="9039" w:type="dxa"/>
          </w:tcPr>
          <w:p w:rsidR="00F400FF" w:rsidRPr="00F400FF" w:rsidRDefault="009B08FA" w:rsidP="009B08FA">
            <w:pPr>
              <w:pStyle w:val="Titles"/>
              <w:tabs>
                <w:tab w:val="left" w:pos="709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b) </w:t>
            </w:r>
            <w:r w:rsidR="00F400FF" w:rsidRPr="00F400FF">
              <w:rPr>
                <w:rFonts w:ascii="Arial" w:hAnsi="Arial" w:cs="Arial"/>
                <w:sz w:val="20"/>
              </w:rPr>
              <w:t>transfers</w:t>
            </w:r>
          </w:p>
        </w:tc>
        <w:tc>
          <w:tcPr>
            <w:tcW w:w="359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00FF" w:rsidRPr="000F0F86">
        <w:tc>
          <w:tcPr>
            <w:tcW w:w="9039" w:type="dxa"/>
          </w:tcPr>
          <w:p w:rsidR="00F400FF" w:rsidRPr="00F400FF" w:rsidRDefault="009B08FA" w:rsidP="009B08FA">
            <w:pPr>
              <w:pStyle w:val="Titles"/>
              <w:tabs>
                <w:tab w:val="left" w:pos="709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c) </w:t>
            </w:r>
            <w:r w:rsidR="00F400FF" w:rsidRPr="00F400FF">
              <w:rPr>
                <w:rFonts w:ascii="Arial" w:hAnsi="Arial" w:cs="Arial"/>
                <w:sz w:val="20"/>
              </w:rPr>
              <w:t>glitters</w:t>
            </w:r>
          </w:p>
        </w:tc>
        <w:tc>
          <w:tcPr>
            <w:tcW w:w="359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00FF" w:rsidRPr="000F0F86">
        <w:tc>
          <w:tcPr>
            <w:tcW w:w="9039" w:type="dxa"/>
          </w:tcPr>
          <w:p w:rsidR="00F400FF" w:rsidRPr="00F400FF" w:rsidRDefault="009B08FA" w:rsidP="009B08FA">
            <w:pPr>
              <w:pStyle w:val="Titles"/>
              <w:tabs>
                <w:tab w:val="left" w:pos="709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d) </w:t>
            </w:r>
            <w:r w:rsidR="00F400FF" w:rsidRPr="00F400FF">
              <w:rPr>
                <w:rFonts w:ascii="Arial" w:hAnsi="Arial" w:cs="Arial"/>
                <w:sz w:val="20"/>
              </w:rPr>
              <w:t>foiling</w:t>
            </w:r>
          </w:p>
        </w:tc>
        <w:tc>
          <w:tcPr>
            <w:tcW w:w="359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00FF" w:rsidRPr="000F0F86">
        <w:tc>
          <w:tcPr>
            <w:tcW w:w="9039" w:type="dxa"/>
          </w:tcPr>
          <w:p w:rsidR="00F400FF" w:rsidRPr="00F400FF" w:rsidRDefault="009B08FA" w:rsidP="009B08FA">
            <w:pPr>
              <w:pStyle w:val="Titles"/>
              <w:tabs>
                <w:tab w:val="left" w:pos="709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e) </w:t>
            </w:r>
            <w:r w:rsidR="00F400FF" w:rsidRPr="00F400FF">
              <w:rPr>
                <w:rFonts w:ascii="Arial" w:hAnsi="Arial" w:cs="Arial"/>
                <w:sz w:val="20"/>
              </w:rPr>
              <w:t>flatstones</w:t>
            </w:r>
          </w:p>
        </w:tc>
        <w:tc>
          <w:tcPr>
            <w:tcW w:w="359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00FF" w:rsidRPr="000F0F86">
        <w:tc>
          <w:tcPr>
            <w:tcW w:w="9039" w:type="dxa"/>
          </w:tcPr>
          <w:p w:rsidR="00F400FF" w:rsidRPr="00F400FF" w:rsidRDefault="009B08FA" w:rsidP="009B08FA">
            <w:pPr>
              <w:pStyle w:val="Titles"/>
              <w:tabs>
                <w:tab w:val="left" w:pos="709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f) </w:t>
            </w:r>
            <w:r w:rsidR="00F400FF" w:rsidRPr="00F400FF">
              <w:rPr>
                <w:rFonts w:ascii="Arial" w:hAnsi="Arial" w:cs="Arial"/>
                <w:sz w:val="20"/>
              </w:rPr>
              <w:t>rhinestones</w:t>
            </w:r>
          </w:p>
        </w:tc>
        <w:tc>
          <w:tcPr>
            <w:tcW w:w="359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00FF" w:rsidRPr="000F0F86">
        <w:tc>
          <w:tcPr>
            <w:tcW w:w="9039" w:type="dxa"/>
          </w:tcPr>
          <w:p w:rsidR="00F400FF" w:rsidRPr="00F400FF" w:rsidRDefault="009B08FA" w:rsidP="009B08FA">
            <w:pPr>
              <w:pStyle w:val="Titles"/>
              <w:tabs>
                <w:tab w:val="left" w:pos="709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g) </w:t>
            </w:r>
            <w:r w:rsidR="00F400FF" w:rsidRPr="00F400FF">
              <w:rPr>
                <w:rFonts w:ascii="Arial" w:hAnsi="Arial" w:cs="Arial"/>
                <w:sz w:val="20"/>
              </w:rPr>
              <w:t>marbling</w:t>
            </w:r>
          </w:p>
        </w:tc>
        <w:tc>
          <w:tcPr>
            <w:tcW w:w="359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00FF" w:rsidRPr="000F0F86">
        <w:tc>
          <w:tcPr>
            <w:tcW w:w="9039" w:type="dxa"/>
          </w:tcPr>
          <w:p w:rsidR="00F400FF" w:rsidRPr="00F400FF" w:rsidRDefault="009B08FA" w:rsidP="009B08FA">
            <w:pPr>
              <w:pStyle w:val="Titles"/>
              <w:tabs>
                <w:tab w:val="left" w:pos="709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h) </w:t>
            </w:r>
            <w:r w:rsidR="00F400FF" w:rsidRPr="00F400FF">
              <w:rPr>
                <w:rFonts w:ascii="Arial" w:hAnsi="Arial" w:cs="Arial"/>
                <w:sz w:val="20"/>
              </w:rPr>
              <w:t>striping</w:t>
            </w:r>
          </w:p>
        </w:tc>
        <w:tc>
          <w:tcPr>
            <w:tcW w:w="359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00FF" w:rsidRPr="000F0F86">
        <w:tc>
          <w:tcPr>
            <w:tcW w:w="9039" w:type="dxa"/>
          </w:tcPr>
          <w:p w:rsidR="00F400FF" w:rsidRPr="00F400FF" w:rsidRDefault="009B08FA" w:rsidP="009B08FA">
            <w:pPr>
              <w:pStyle w:val="Titles"/>
              <w:tabs>
                <w:tab w:val="left" w:pos="709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i) </w:t>
            </w:r>
            <w:r w:rsidR="00F400FF" w:rsidRPr="00F400FF">
              <w:rPr>
                <w:rFonts w:ascii="Arial" w:hAnsi="Arial" w:cs="Arial"/>
                <w:sz w:val="20"/>
              </w:rPr>
              <w:t>dotting</w:t>
            </w:r>
          </w:p>
        </w:tc>
        <w:tc>
          <w:tcPr>
            <w:tcW w:w="359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400FF" w:rsidRPr="000F0F86">
        <w:tc>
          <w:tcPr>
            <w:tcW w:w="9039" w:type="dxa"/>
          </w:tcPr>
          <w:p w:rsidR="00F400FF" w:rsidRPr="00F400FF" w:rsidRDefault="009B08FA" w:rsidP="005520BD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j) </w:t>
            </w:r>
            <w:r w:rsidR="00F400FF" w:rsidRPr="00F400FF">
              <w:rPr>
                <w:rFonts w:ascii="Arial" w:hAnsi="Arial" w:cs="Arial"/>
                <w:sz w:val="20"/>
                <w:szCs w:val="20"/>
              </w:rPr>
              <w:t>freehand</w:t>
            </w:r>
          </w:p>
        </w:tc>
        <w:tc>
          <w:tcPr>
            <w:tcW w:w="359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400FF" w:rsidRPr="000F0F86" w:rsidRDefault="00F400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C61C17" w:rsidRDefault="00C61C17" w:rsidP="00134DC7">
            <w:pPr>
              <w:pStyle w:val="Titles"/>
              <w:tabs>
                <w:tab w:val="left" w:pos="567"/>
              </w:tabs>
              <w:rPr>
                <w:rFonts w:ascii="Arial" w:hAnsi="Arial" w:cs="Arial"/>
                <w:b/>
                <w:sz w:val="20"/>
              </w:rPr>
            </w:pPr>
            <w:r w:rsidRPr="00C61C17">
              <w:rPr>
                <w:rFonts w:ascii="Arial" w:hAnsi="Arial" w:cs="Arial"/>
                <w:b/>
                <w:sz w:val="20"/>
              </w:rPr>
              <w:t xml:space="preserve">Advice </w:t>
            </w:r>
            <w:r w:rsidR="00134DC7">
              <w:rPr>
                <w:rFonts w:ascii="Arial" w:hAnsi="Arial" w:cs="Arial"/>
                <w:b/>
                <w:sz w:val="20"/>
              </w:rPr>
              <w:t>C</w:t>
            </w:r>
            <w:r w:rsidRPr="00C61C17">
              <w:rPr>
                <w:rFonts w:ascii="Arial" w:hAnsi="Arial" w:cs="Arial"/>
                <w:b/>
                <w:sz w:val="20"/>
              </w:rPr>
              <w:t>overs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C61C17" w:rsidRPr="000F0F86">
        <w:tc>
          <w:tcPr>
            <w:tcW w:w="9039" w:type="dxa"/>
          </w:tcPr>
          <w:p w:rsidR="00C61C17" w:rsidRPr="00C61C17" w:rsidRDefault="00C61C17" w:rsidP="00C61C1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C61C17">
              <w:rPr>
                <w:rFonts w:ascii="Arial" w:hAnsi="Arial" w:cs="Arial"/>
                <w:sz w:val="20"/>
                <w:szCs w:val="20"/>
              </w:rPr>
              <w:t>suitable aftercare tools and products and their use</w:t>
            </w:r>
          </w:p>
        </w:tc>
        <w:tc>
          <w:tcPr>
            <w:tcW w:w="359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C17" w:rsidRPr="000F0F86">
        <w:tc>
          <w:tcPr>
            <w:tcW w:w="9039" w:type="dxa"/>
          </w:tcPr>
          <w:p w:rsidR="00C61C17" w:rsidRPr="00C61C17" w:rsidRDefault="00C61C17" w:rsidP="00C61C1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C61C17">
              <w:rPr>
                <w:rFonts w:ascii="Arial" w:hAnsi="Arial" w:cs="Arial"/>
                <w:sz w:val="20"/>
                <w:szCs w:val="20"/>
              </w:rPr>
              <w:t>avoidance of activities which may cause contra-actions</w:t>
            </w:r>
          </w:p>
        </w:tc>
        <w:tc>
          <w:tcPr>
            <w:tcW w:w="359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C17" w:rsidRPr="000F0F86">
        <w:tc>
          <w:tcPr>
            <w:tcW w:w="9039" w:type="dxa"/>
          </w:tcPr>
          <w:p w:rsidR="00C61C17" w:rsidRPr="00C61C17" w:rsidRDefault="00C61C17" w:rsidP="006335ED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Pr="00C61C17">
              <w:rPr>
                <w:rFonts w:ascii="Arial" w:hAnsi="Arial" w:cs="Arial"/>
                <w:sz w:val="20"/>
                <w:szCs w:val="20"/>
              </w:rPr>
              <w:t>recommended time intervals in-between nail services</w:t>
            </w:r>
          </w:p>
        </w:tc>
        <w:tc>
          <w:tcPr>
            <w:tcW w:w="359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3A3E5C" w:rsidRDefault="003A3E5C" w:rsidP="002C1C38">
      <w:pPr>
        <w:rPr>
          <w:rFonts w:ascii="Arial" w:hAnsi="Arial" w:cs="Arial"/>
          <w:b/>
        </w:rPr>
      </w:pPr>
    </w:p>
    <w:p w:rsidR="003A3E5C" w:rsidRDefault="003A3E5C" w:rsidP="002C1C38">
      <w:pPr>
        <w:rPr>
          <w:rFonts w:ascii="Arial" w:hAnsi="Arial" w:cs="Arial"/>
          <w:b/>
        </w:rPr>
      </w:pPr>
    </w:p>
    <w:p w:rsidR="003A3E5C" w:rsidRDefault="003A3E5C" w:rsidP="002C1C38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11460"/>
        <w:gridCol w:w="1680"/>
      </w:tblGrid>
      <w:tr w:rsidR="003A3E5C" w:rsidRPr="00546567">
        <w:trPr>
          <w:trHeight w:val="530"/>
          <w:tblHeader/>
        </w:trPr>
        <w:tc>
          <w:tcPr>
            <w:tcW w:w="1548" w:type="dxa"/>
          </w:tcPr>
          <w:p w:rsidR="003A3E5C" w:rsidRPr="000F0F86" w:rsidRDefault="003A3E5C" w:rsidP="007426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9D8"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</w:tcPr>
          <w:p w:rsidR="003A3E5C" w:rsidRPr="000F0F86" w:rsidRDefault="003A3E5C" w:rsidP="0074263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</w:t>
            </w:r>
            <w:r w:rsidRPr="000F0F86">
              <w:rPr>
                <w:rFonts w:ascii="Arial" w:hAnsi="Arial" w:cs="Arial"/>
                <w:b/>
              </w:rPr>
              <w:t>’s Comments</w:t>
            </w:r>
          </w:p>
          <w:p w:rsidR="003A3E5C" w:rsidRPr="000F0F86" w:rsidRDefault="003A3E5C" w:rsidP="007426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</w:tcPr>
          <w:p w:rsidR="003A3E5C" w:rsidRPr="00546567" w:rsidRDefault="003A3E5C" w:rsidP="007426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6567"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3A3E5C" w:rsidRPr="000F0F86">
        <w:tc>
          <w:tcPr>
            <w:tcW w:w="1548" w:type="dxa"/>
          </w:tcPr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Pr="000F0F86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3A3E5C" w:rsidRPr="000F0F86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3A3E5C" w:rsidRPr="000F0F86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A3E5C" w:rsidRPr="000F0F86">
        <w:tc>
          <w:tcPr>
            <w:tcW w:w="1548" w:type="dxa"/>
          </w:tcPr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Pr="000F0F86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3A3E5C" w:rsidRPr="000F0F86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3A3E5C" w:rsidRPr="000F0F86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A3E5C" w:rsidRPr="000F0F86">
        <w:tc>
          <w:tcPr>
            <w:tcW w:w="1548" w:type="dxa"/>
          </w:tcPr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Pr="000F0F86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3A3E5C" w:rsidRPr="000F0F86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3A3E5C" w:rsidRPr="000F0F86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A3E5C" w:rsidRPr="000F0F86">
        <w:tc>
          <w:tcPr>
            <w:tcW w:w="1548" w:type="dxa"/>
          </w:tcPr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Pr="000F0F86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3A3E5C" w:rsidRPr="000F0F86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3A3E5C" w:rsidRPr="000F0F86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A3E5C" w:rsidRPr="000F0F86">
        <w:tc>
          <w:tcPr>
            <w:tcW w:w="1548" w:type="dxa"/>
          </w:tcPr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Pr="000F0F86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Pr="000F0F86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3A3E5C" w:rsidRPr="000F0F86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A3E5C" w:rsidRPr="000F0F86">
        <w:tc>
          <w:tcPr>
            <w:tcW w:w="1548" w:type="dxa"/>
          </w:tcPr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Pr="000F0F86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3E5C" w:rsidRPr="000F0F86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3A3E5C" w:rsidRPr="000F0F86" w:rsidRDefault="003A3E5C" w:rsidP="0074263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134DC7" w:rsidRDefault="00134DC7" w:rsidP="00134DC7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  </w:t>
      </w:r>
      <w:r w:rsidRPr="007B710F">
        <w:rPr>
          <w:rFonts w:ascii="Arial" w:hAnsi="Arial" w:cs="Arial"/>
          <w:b/>
          <w:sz w:val="20"/>
          <w:szCs w:val="20"/>
        </w:rPr>
        <w:t xml:space="preserve">Referred </w:t>
      </w:r>
      <w:r w:rsidRPr="007B710F">
        <w:rPr>
          <w:rFonts w:ascii="Wingdings" w:hAnsi="Wingdings" w:cs="Arial"/>
          <w:b/>
          <w:sz w:val="20"/>
          <w:szCs w:val="20"/>
        </w:rPr>
        <w:t></w:t>
      </w:r>
      <w:r w:rsidRPr="007B710F">
        <w:rPr>
          <w:rFonts w:ascii="Wingdings" w:hAnsi="Wingdings" w:cs="Arial"/>
          <w:b/>
          <w:sz w:val="20"/>
          <w:szCs w:val="20"/>
        </w:rPr>
        <w:tab/>
      </w:r>
      <w:r w:rsidRPr="007B710F">
        <w:rPr>
          <w:rFonts w:ascii="Wingdings" w:hAnsi="Wingdings" w:cs="Arial"/>
          <w:b/>
          <w:sz w:val="20"/>
          <w:szCs w:val="20"/>
        </w:rPr>
        <w:t></w:t>
      </w:r>
      <w:r w:rsidRPr="007B710F">
        <w:rPr>
          <w:rFonts w:ascii="Arial" w:hAnsi="Arial" w:cs="Arial"/>
          <w:b/>
          <w:sz w:val="20"/>
          <w:szCs w:val="20"/>
        </w:rPr>
        <w:t xml:space="preserve">Pass </w:t>
      </w:r>
      <w:r w:rsidRPr="007B710F">
        <w:rPr>
          <w:rFonts w:ascii="Wingdings" w:hAnsi="Wingdings" w:cs="Arial"/>
          <w:b/>
          <w:sz w:val="20"/>
          <w:szCs w:val="20"/>
        </w:rPr>
        <w:t></w:t>
      </w:r>
    </w:p>
    <w:p w:rsidR="00134DC7" w:rsidRDefault="00134DC7" w:rsidP="00134DC7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134DC7" w:rsidRPr="007B710F" w:rsidRDefault="00134DC7" w:rsidP="00134DC7">
      <w:pPr>
        <w:ind w:left="10800"/>
        <w:rPr>
          <w:rFonts w:ascii="Arial" w:hAnsi="Arial" w:cs="Arial"/>
          <w:sz w:val="20"/>
          <w:szCs w:val="20"/>
        </w:rPr>
      </w:pPr>
    </w:p>
    <w:p w:rsidR="00134DC7" w:rsidRPr="00F50964" w:rsidRDefault="00134DC7" w:rsidP="00134DC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Learner’s Signature………………………………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 xml:space="preserve">…..…….. 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Name…………………..…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……………. </w:t>
      </w:r>
    </w:p>
    <w:p w:rsidR="00134DC7" w:rsidRPr="00F50964" w:rsidRDefault="00134DC7" w:rsidP="00134DC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134DC7" w:rsidRPr="00F50964" w:rsidRDefault="00134DC7" w:rsidP="00134DC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Name……………………………………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>..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Signature………………………………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134DC7" w:rsidRPr="00F50964" w:rsidRDefault="00134DC7" w:rsidP="00134DC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134DC7" w:rsidRDefault="00134DC7" w:rsidP="00134DC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Signature…………………………………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>Date…………………………………………………</w:t>
      </w:r>
      <w:r>
        <w:rPr>
          <w:rFonts w:ascii="Arial" w:hAnsi="Arial" w:cs="Arial"/>
          <w:sz w:val="20"/>
          <w:szCs w:val="20"/>
        </w:rPr>
        <w:t>…………</w:t>
      </w:r>
      <w:r w:rsidRPr="00F50964">
        <w:rPr>
          <w:rFonts w:ascii="Arial" w:hAnsi="Arial" w:cs="Arial"/>
          <w:sz w:val="20"/>
          <w:szCs w:val="20"/>
        </w:rPr>
        <w:t>…..……</w:t>
      </w:r>
      <w:r>
        <w:rPr>
          <w:rFonts w:ascii="Arial" w:hAnsi="Arial" w:cs="Arial"/>
          <w:sz w:val="20"/>
          <w:szCs w:val="20"/>
        </w:rPr>
        <w:t>………..</w:t>
      </w:r>
    </w:p>
    <w:p w:rsidR="00134DC7" w:rsidRDefault="00134DC7" w:rsidP="00134DC7">
      <w:pPr>
        <w:rPr>
          <w:rFonts w:ascii="Arial" w:hAnsi="Arial" w:cs="Arial"/>
          <w:sz w:val="20"/>
          <w:szCs w:val="20"/>
        </w:rPr>
      </w:pPr>
    </w:p>
    <w:p w:rsidR="00134DC7" w:rsidRPr="002C1C38" w:rsidRDefault="00134DC7" w:rsidP="00134DC7">
      <w:pPr>
        <w:rPr>
          <w:rFonts w:ascii="Arial" w:hAnsi="Arial" w:cs="Arial"/>
        </w:rPr>
      </w:pPr>
      <w:r w:rsidRPr="00F50964">
        <w:rPr>
          <w:rFonts w:ascii="Arial" w:hAnsi="Arial" w:cs="Arial"/>
          <w:sz w:val="20"/>
          <w:szCs w:val="20"/>
        </w:rPr>
        <w:t>Date……………………………………………….…………</w:t>
      </w:r>
      <w:r>
        <w:rPr>
          <w:rFonts w:ascii="Arial" w:hAnsi="Arial" w:cs="Arial"/>
          <w:sz w:val="20"/>
          <w:szCs w:val="20"/>
        </w:rPr>
        <w:t>…………</w:t>
      </w:r>
    </w:p>
    <w:p w:rsidR="00190BF2" w:rsidRPr="002C1C38" w:rsidRDefault="00190BF2" w:rsidP="00134DC7">
      <w:pPr>
        <w:ind w:left="10800"/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B11" w:rsidRDefault="00B70B11">
      <w:r>
        <w:separator/>
      </w:r>
    </w:p>
  </w:endnote>
  <w:endnote w:type="continuationSeparator" w:id="0">
    <w:p w:rsidR="00B70B11" w:rsidRDefault="00B70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29" w:rsidRDefault="006C0A2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0A29" w:rsidRDefault="006C0A2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8D9" w:rsidRDefault="000C58D9">
    <w:pPr>
      <w:pStyle w:val="Footer"/>
    </w:pPr>
    <w:r>
      <w:t>V</w:t>
    </w:r>
    <w:r w:rsidR="00905665">
      <w:t xml:space="preserve">ersion </w:t>
    </w:r>
    <w:r>
      <w:t>2</w:t>
    </w:r>
  </w:p>
  <w:p w:rsidR="006C0A29" w:rsidRPr="00C45A62" w:rsidRDefault="006C0A2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B11" w:rsidRDefault="00B70B11">
      <w:r>
        <w:separator/>
      </w:r>
    </w:p>
  </w:footnote>
  <w:footnote w:type="continuationSeparator" w:id="0">
    <w:p w:rsidR="00B70B11" w:rsidRDefault="00B70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77C"/>
    <w:rsid w:val="00012815"/>
    <w:rsid w:val="0001448A"/>
    <w:rsid w:val="00025166"/>
    <w:rsid w:val="00026255"/>
    <w:rsid w:val="0002678A"/>
    <w:rsid w:val="000303D1"/>
    <w:rsid w:val="00035688"/>
    <w:rsid w:val="00064B8D"/>
    <w:rsid w:val="00086CF6"/>
    <w:rsid w:val="000A0DD7"/>
    <w:rsid w:val="000A1918"/>
    <w:rsid w:val="000C58D9"/>
    <w:rsid w:val="000C6B85"/>
    <w:rsid w:val="000D492F"/>
    <w:rsid w:val="000F0F86"/>
    <w:rsid w:val="000F1E41"/>
    <w:rsid w:val="000F1F6B"/>
    <w:rsid w:val="000F2325"/>
    <w:rsid w:val="000F2ABA"/>
    <w:rsid w:val="000F7A8F"/>
    <w:rsid w:val="00115F91"/>
    <w:rsid w:val="001234B7"/>
    <w:rsid w:val="00125A0C"/>
    <w:rsid w:val="00134DC7"/>
    <w:rsid w:val="001405BE"/>
    <w:rsid w:val="00141A1F"/>
    <w:rsid w:val="00145894"/>
    <w:rsid w:val="00151599"/>
    <w:rsid w:val="00151957"/>
    <w:rsid w:val="0015388E"/>
    <w:rsid w:val="00154AF3"/>
    <w:rsid w:val="00157163"/>
    <w:rsid w:val="001641A4"/>
    <w:rsid w:val="00171020"/>
    <w:rsid w:val="0017526B"/>
    <w:rsid w:val="001761CC"/>
    <w:rsid w:val="001774F3"/>
    <w:rsid w:val="00182339"/>
    <w:rsid w:val="00187230"/>
    <w:rsid w:val="00187640"/>
    <w:rsid w:val="00190BF2"/>
    <w:rsid w:val="00192846"/>
    <w:rsid w:val="00194556"/>
    <w:rsid w:val="001B3A05"/>
    <w:rsid w:val="001B7548"/>
    <w:rsid w:val="001C4ADD"/>
    <w:rsid w:val="001C6A88"/>
    <w:rsid w:val="001D2DE5"/>
    <w:rsid w:val="001D6026"/>
    <w:rsid w:val="001D6630"/>
    <w:rsid w:val="001E2333"/>
    <w:rsid w:val="001F1C31"/>
    <w:rsid w:val="001F5C45"/>
    <w:rsid w:val="002014F8"/>
    <w:rsid w:val="00203030"/>
    <w:rsid w:val="00207072"/>
    <w:rsid w:val="00216DAE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6C07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86815"/>
    <w:rsid w:val="003A2619"/>
    <w:rsid w:val="003A316D"/>
    <w:rsid w:val="003A3E5C"/>
    <w:rsid w:val="003A408E"/>
    <w:rsid w:val="003A7BAA"/>
    <w:rsid w:val="003B2A9D"/>
    <w:rsid w:val="003B439F"/>
    <w:rsid w:val="003C1E12"/>
    <w:rsid w:val="003C36B1"/>
    <w:rsid w:val="003C4C9C"/>
    <w:rsid w:val="003D5355"/>
    <w:rsid w:val="003E44AA"/>
    <w:rsid w:val="003E4ED1"/>
    <w:rsid w:val="003E76FD"/>
    <w:rsid w:val="003F013E"/>
    <w:rsid w:val="003F0F35"/>
    <w:rsid w:val="003F6EBA"/>
    <w:rsid w:val="0044016B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520BD"/>
    <w:rsid w:val="00552D3B"/>
    <w:rsid w:val="00566C2D"/>
    <w:rsid w:val="00577ECE"/>
    <w:rsid w:val="00581BDC"/>
    <w:rsid w:val="005821D4"/>
    <w:rsid w:val="00586D54"/>
    <w:rsid w:val="00587CA6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D51B6"/>
    <w:rsid w:val="005F2F7A"/>
    <w:rsid w:val="005F7E55"/>
    <w:rsid w:val="006023C9"/>
    <w:rsid w:val="00604592"/>
    <w:rsid w:val="0061511C"/>
    <w:rsid w:val="006226AB"/>
    <w:rsid w:val="00624F08"/>
    <w:rsid w:val="006325BE"/>
    <w:rsid w:val="006335ED"/>
    <w:rsid w:val="006474B0"/>
    <w:rsid w:val="00651B67"/>
    <w:rsid w:val="00661186"/>
    <w:rsid w:val="00663694"/>
    <w:rsid w:val="00666CE5"/>
    <w:rsid w:val="00673F3F"/>
    <w:rsid w:val="006828A0"/>
    <w:rsid w:val="006A088C"/>
    <w:rsid w:val="006A4CF0"/>
    <w:rsid w:val="006A51BF"/>
    <w:rsid w:val="006A7CFA"/>
    <w:rsid w:val="006C0A29"/>
    <w:rsid w:val="006C1A2F"/>
    <w:rsid w:val="006D23A4"/>
    <w:rsid w:val="006D36E2"/>
    <w:rsid w:val="006D454B"/>
    <w:rsid w:val="006E7448"/>
    <w:rsid w:val="00707671"/>
    <w:rsid w:val="00713A57"/>
    <w:rsid w:val="00741E55"/>
    <w:rsid w:val="00742634"/>
    <w:rsid w:val="00746FB4"/>
    <w:rsid w:val="00754555"/>
    <w:rsid w:val="00756F40"/>
    <w:rsid w:val="00765CBF"/>
    <w:rsid w:val="00765DB3"/>
    <w:rsid w:val="00771939"/>
    <w:rsid w:val="0077643E"/>
    <w:rsid w:val="00783D2A"/>
    <w:rsid w:val="00785C12"/>
    <w:rsid w:val="00786E4C"/>
    <w:rsid w:val="00795138"/>
    <w:rsid w:val="007A22BD"/>
    <w:rsid w:val="007B033D"/>
    <w:rsid w:val="007B3751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5964"/>
    <w:rsid w:val="008C173F"/>
    <w:rsid w:val="008C3330"/>
    <w:rsid w:val="008C3630"/>
    <w:rsid w:val="008E6902"/>
    <w:rsid w:val="008F0085"/>
    <w:rsid w:val="008F1312"/>
    <w:rsid w:val="008F61D7"/>
    <w:rsid w:val="0090066D"/>
    <w:rsid w:val="00900D53"/>
    <w:rsid w:val="00905665"/>
    <w:rsid w:val="00913151"/>
    <w:rsid w:val="00913248"/>
    <w:rsid w:val="00915001"/>
    <w:rsid w:val="00923876"/>
    <w:rsid w:val="009240B4"/>
    <w:rsid w:val="009302E0"/>
    <w:rsid w:val="00931616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08FA"/>
    <w:rsid w:val="009B0DF6"/>
    <w:rsid w:val="009B3CF0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572"/>
    <w:rsid w:val="00A01635"/>
    <w:rsid w:val="00A12926"/>
    <w:rsid w:val="00A14B5E"/>
    <w:rsid w:val="00A247B8"/>
    <w:rsid w:val="00A34F5B"/>
    <w:rsid w:val="00A37ECA"/>
    <w:rsid w:val="00A43225"/>
    <w:rsid w:val="00A44B99"/>
    <w:rsid w:val="00A45367"/>
    <w:rsid w:val="00A533F6"/>
    <w:rsid w:val="00A559D8"/>
    <w:rsid w:val="00A640ED"/>
    <w:rsid w:val="00A66A9D"/>
    <w:rsid w:val="00A67A88"/>
    <w:rsid w:val="00A701A5"/>
    <w:rsid w:val="00A85689"/>
    <w:rsid w:val="00A90210"/>
    <w:rsid w:val="00A91EE6"/>
    <w:rsid w:val="00A94B61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310F7"/>
    <w:rsid w:val="00B361EF"/>
    <w:rsid w:val="00B608EE"/>
    <w:rsid w:val="00B62B63"/>
    <w:rsid w:val="00B708F4"/>
    <w:rsid w:val="00B70B11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5B7E"/>
    <w:rsid w:val="00BE7ACA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61C17"/>
    <w:rsid w:val="00C74947"/>
    <w:rsid w:val="00C81EC0"/>
    <w:rsid w:val="00C82E57"/>
    <w:rsid w:val="00C90C55"/>
    <w:rsid w:val="00C9409A"/>
    <w:rsid w:val="00CA0D14"/>
    <w:rsid w:val="00CA1A26"/>
    <w:rsid w:val="00CB5B7F"/>
    <w:rsid w:val="00CB69A8"/>
    <w:rsid w:val="00CC1597"/>
    <w:rsid w:val="00CC4F40"/>
    <w:rsid w:val="00CC767F"/>
    <w:rsid w:val="00CD42FA"/>
    <w:rsid w:val="00CD4AEB"/>
    <w:rsid w:val="00CD6499"/>
    <w:rsid w:val="00CE47D8"/>
    <w:rsid w:val="00CF543D"/>
    <w:rsid w:val="00CF78C3"/>
    <w:rsid w:val="00D16E52"/>
    <w:rsid w:val="00D21B84"/>
    <w:rsid w:val="00D24903"/>
    <w:rsid w:val="00D42623"/>
    <w:rsid w:val="00D4385B"/>
    <w:rsid w:val="00D461C4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5278C"/>
    <w:rsid w:val="00E611AB"/>
    <w:rsid w:val="00E61B64"/>
    <w:rsid w:val="00E65B2E"/>
    <w:rsid w:val="00E661A5"/>
    <w:rsid w:val="00E81EB0"/>
    <w:rsid w:val="00E9473E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00FF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4D36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EFA9051-1BFC-48C6-B297-47EBB6DF3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rsid w:val="00025166"/>
    <w:pPr>
      <w:ind w:left="567" w:hanging="567"/>
    </w:pPr>
    <w:rPr>
      <w:rFonts w:ascii="Univers" w:hAnsi="Univers"/>
      <w:color w:val="000000"/>
      <w:sz w:val="2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025166"/>
    <w:rPr>
      <w:rFonts w:ascii="Univers" w:hAnsi="Univers"/>
      <w:color w:val="000000"/>
      <w:lang w:eastAsia="en-US"/>
    </w:rPr>
  </w:style>
  <w:style w:type="paragraph" w:customStyle="1" w:styleId="Titles">
    <w:name w:val="Titles"/>
    <w:basedOn w:val="Header"/>
    <w:rsid w:val="00187230"/>
    <w:pPr>
      <w:tabs>
        <w:tab w:val="clear" w:pos="4320"/>
        <w:tab w:val="clear" w:pos="8640"/>
      </w:tabs>
    </w:pPr>
    <w:rPr>
      <w:rFonts w:ascii="Univers" w:hAnsi="Univers"/>
      <w:sz w:val="28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187230"/>
    <w:pPr>
      <w:ind w:left="567" w:hanging="567"/>
    </w:pPr>
    <w:rPr>
      <w:rFonts w:ascii="Univers" w:hAnsi="Univers"/>
      <w:color w:val="00000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187230"/>
    <w:rPr>
      <w:rFonts w:ascii="Univers" w:hAnsi="Univers"/>
      <w:color w:val="000000"/>
      <w:sz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C58D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979</Words>
  <Characters>5582</Characters>
  <Application>Microsoft Office Word</Application>
  <DocSecurity>4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2017-08-24T15:33:00Z</dcterms:created>
  <dcterms:modified xsi:type="dcterms:W3CDTF">2017-08-24T15:33:00Z</dcterms:modified>
</cp:coreProperties>
</file>