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DB03C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DB2F5D" w:rsidRDefault="009B367A" w:rsidP="00BA514F">
      <w:pPr>
        <w:pStyle w:val="Frontpageheading"/>
        <w:spacing w:after="240"/>
        <w:rPr>
          <w:rFonts w:cstheme="minorHAnsi"/>
          <w:sz w:val="44"/>
          <w:szCs w:val="44"/>
        </w:rPr>
      </w:pPr>
      <w:r w:rsidRPr="00DB2F5D">
        <w:rPr>
          <w:rFonts w:cstheme="minorHAnsi"/>
          <w:sz w:val="44"/>
          <w:szCs w:val="44"/>
        </w:rPr>
        <w:t>Assignment Assessment Form</w:t>
      </w:r>
    </w:p>
    <w:p w:rsidR="00560C28" w:rsidRDefault="009E105E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  <w:sz w:val="32"/>
        </w:rPr>
        <w:t>i</w:t>
      </w:r>
      <w:r w:rsidR="00370A67" w:rsidRPr="00370A67">
        <w:rPr>
          <w:rFonts w:cstheme="minorHAnsi"/>
          <w:color w:val="auto"/>
          <w:sz w:val="32"/>
        </w:rPr>
        <w:t xml:space="preserve">UBT310 </w:t>
      </w:r>
      <w:r w:rsidR="001204C3" w:rsidRPr="00DB2F5D">
        <w:rPr>
          <w:rFonts w:cstheme="minorHAnsi"/>
          <w:color w:val="auto"/>
          <w:sz w:val="32"/>
        </w:rPr>
        <w:t>–</w:t>
      </w:r>
      <w:r w:rsidR="0001369A" w:rsidRPr="00DB2F5D">
        <w:rPr>
          <w:rFonts w:cstheme="minorHAnsi"/>
          <w:color w:val="auto"/>
          <w:sz w:val="32"/>
        </w:rPr>
        <w:t xml:space="preserve"> </w:t>
      </w:r>
      <w:r w:rsidR="00370A67" w:rsidRPr="00370A67">
        <w:rPr>
          <w:rFonts w:cstheme="minorHAnsi"/>
          <w:color w:val="auto"/>
          <w:sz w:val="32"/>
        </w:rPr>
        <w:t xml:space="preserve">Physiology </w:t>
      </w:r>
      <w:r w:rsidR="004600C6" w:rsidRPr="00370A67">
        <w:rPr>
          <w:rFonts w:cstheme="minorHAnsi"/>
          <w:color w:val="auto"/>
          <w:sz w:val="32"/>
        </w:rPr>
        <w:t>of ageing</w:t>
      </w:r>
    </w:p>
    <w:p w:rsidR="00BA677C" w:rsidRPr="00BA677C" w:rsidRDefault="00BA677C" w:rsidP="00BA677C">
      <w:pPr>
        <w:rPr>
          <w:b/>
        </w:rPr>
      </w:pPr>
      <w:r w:rsidRPr="00BA677C">
        <w:rPr>
          <w:b/>
        </w:rPr>
        <w:t>Instructions:</w:t>
      </w:r>
    </w:p>
    <w:p w:rsidR="00BA677C" w:rsidRPr="00BA677C" w:rsidRDefault="00BA677C" w:rsidP="00011EFD">
      <w:pPr>
        <w:pStyle w:val="bullet0"/>
      </w:pPr>
      <w:r w:rsidRPr="00BA677C">
        <w:t xml:space="preserve">Assessors must use this form to evaluate learners’ submitted evidence, which may be a combination of some or all of the types listed below. Please indicate with a </w:t>
      </w:r>
      <w:r w:rsidR="00011EFD">
        <w:sym w:font="Wingdings 2" w:char="F050"/>
      </w:r>
      <w:r w:rsidR="00011EFD" w:rsidRPr="00D67717">
        <w:t xml:space="preserve"> </w:t>
      </w:r>
      <w:r w:rsidRPr="00BA677C">
        <w:t>which source of information was submitted and accepted, and indicate with an × evidence submitted but not accepted</w:t>
      </w:r>
    </w:p>
    <w:p w:rsidR="00BA677C" w:rsidRPr="00BA677C" w:rsidRDefault="00BA677C" w:rsidP="00BA677C">
      <w:pPr>
        <w:pStyle w:val="bullet0"/>
      </w:pPr>
      <w:r w:rsidRPr="00BA677C">
        <w:t>Learners may re-submit evidence for further evaluation at any stage of their course in order to achieve success</w:t>
      </w:r>
    </w:p>
    <w:p w:rsidR="00BA677C" w:rsidRPr="00BA677C" w:rsidRDefault="00BA677C" w:rsidP="00BA677C">
      <w:pPr>
        <w:pStyle w:val="bullet0"/>
      </w:pPr>
      <w:r w:rsidRPr="00BA677C">
        <w:t xml:space="preserve">When all evidence has been submitted and accepted Assessors must place a </w:t>
      </w:r>
      <w:r w:rsidR="00011EFD">
        <w:sym w:font="Wingdings 2" w:char="F050"/>
      </w:r>
      <w:r w:rsidR="00011EFD">
        <w:t xml:space="preserve"> </w:t>
      </w:r>
      <w:r w:rsidRPr="00BA677C">
        <w:t>in the Assignment Completed box. This indicates a pass mark</w:t>
      </w:r>
    </w:p>
    <w:p w:rsidR="00BA677C" w:rsidRDefault="00BA677C" w:rsidP="00BA677C">
      <w:pPr>
        <w:pStyle w:val="bullet0"/>
      </w:pPr>
      <w:r w:rsidRPr="00BA677C">
        <w:t>The form must be placed with the project evidence for ITEC external verification purposes</w:t>
      </w:r>
    </w:p>
    <w:p w:rsidR="00BA677C" w:rsidRPr="00BA677C" w:rsidRDefault="00BA677C" w:rsidP="00BA677C">
      <w:pPr>
        <w:pStyle w:val="bullet0"/>
        <w:numPr>
          <w:ilvl w:val="0"/>
          <w:numId w:val="0"/>
        </w:numPr>
        <w:ind w:left="714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519"/>
        <w:gridCol w:w="2078"/>
        <w:gridCol w:w="1958"/>
        <w:gridCol w:w="1958"/>
        <w:gridCol w:w="1072"/>
        <w:gridCol w:w="887"/>
        <w:gridCol w:w="448"/>
        <w:gridCol w:w="1334"/>
      </w:tblGrid>
      <w:tr w:rsidR="00CD0391" w:rsidRPr="001204C3" w:rsidTr="00CD0391">
        <w:trPr>
          <w:trHeight w:val="90"/>
        </w:trPr>
        <w:tc>
          <w:tcPr>
            <w:tcW w:w="158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D0391" w:rsidRPr="00DB2F5D" w:rsidRDefault="00CD0391" w:rsidP="0004220B">
            <w:pPr>
              <w:spacing w:before="20" w:after="20"/>
              <w:rPr>
                <w:b/>
              </w:rPr>
            </w:pPr>
          </w:p>
        </w:tc>
        <w:tc>
          <w:tcPr>
            <w:tcW w:w="72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D0391" w:rsidRPr="00DB2F5D" w:rsidRDefault="00CD0391" w:rsidP="006E3CD2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Written report</w:t>
            </w:r>
          </w:p>
        </w:tc>
        <w:tc>
          <w:tcPr>
            <w:tcW w:w="687" w:type="pct"/>
            <w:shd w:val="clear" w:color="auto" w:fill="DEEAF6"/>
            <w:vAlign w:val="center"/>
          </w:tcPr>
          <w:p w:rsidR="00CD0391" w:rsidRDefault="00CD0391" w:rsidP="00CD0391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Chart</w:t>
            </w:r>
          </w:p>
        </w:tc>
        <w:tc>
          <w:tcPr>
            <w:tcW w:w="687" w:type="pct"/>
            <w:shd w:val="clear" w:color="auto" w:fill="DEEAF6"/>
            <w:vAlign w:val="center"/>
          </w:tcPr>
          <w:p w:rsidR="00CD0391" w:rsidRPr="00DB2F5D" w:rsidRDefault="00CD0391" w:rsidP="006E3CD2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Spider diagram</w:t>
            </w:r>
          </w:p>
        </w:tc>
        <w:tc>
          <w:tcPr>
            <w:tcW w:w="687" w:type="pct"/>
            <w:gridSpan w:val="2"/>
            <w:shd w:val="clear" w:color="auto" w:fill="DEEAF6"/>
            <w:vAlign w:val="center"/>
          </w:tcPr>
          <w:p w:rsidR="00CD0391" w:rsidRPr="00DB2F5D" w:rsidRDefault="00CD0391" w:rsidP="006E3CD2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Other pictorial presentation</w:t>
            </w:r>
          </w:p>
        </w:tc>
        <w:tc>
          <w:tcPr>
            <w:tcW w:w="625" w:type="pct"/>
            <w:gridSpan w:val="2"/>
            <w:shd w:val="clear" w:color="auto" w:fill="DEEAF6"/>
            <w:vAlign w:val="center"/>
          </w:tcPr>
          <w:p w:rsidR="00CD0391" w:rsidRPr="00DB2F5D" w:rsidRDefault="00CD0391" w:rsidP="006E3CD2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Date accepted</w:t>
            </w:r>
          </w:p>
        </w:tc>
      </w:tr>
      <w:tr w:rsidR="00CD0391" w:rsidRPr="001204C3" w:rsidTr="00CD0391">
        <w:trPr>
          <w:trHeight w:val="171"/>
        </w:trPr>
        <w:tc>
          <w:tcPr>
            <w:tcW w:w="158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D0391" w:rsidRPr="007F104F" w:rsidRDefault="00F72B76" w:rsidP="00F373EA">
            <w:r w:rsidRPr="00F72B76">
              <w:t>Characteristics and process of ageing</w:t>
            </w:r>
          </w:p>
        </w:tc>
        <w:tc>
          <w:tcPr>
            <w:tcW w:w="72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  <w:gridSpan w:val="2"/>
            <w:shd w:val="clear" w:color="auto" w:fill="auto"/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25" w:type="pct"/>
            <w:gridSpan w:val="2"/>
            <w:shd w:val="clear" w:color="auto" w:fill="auto"/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</w:tr>
      <w:tr w:rsidR="00CD0391" w:rsidRPr="001204C3" w:rsidTr="00CD0391">
        <w:trPr>
          <w:trHeight w:val="30"/>
        </w:trPr>
        <w:tc>
          <w:tcPr>
            <w:tcW w:w="158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D0391" w:rsidRPr="007F104F" w:rsidRDefault="00F72B76" w:rsidP="00F373EA">
            <w:r w:rsidRPr="00F72B76">
              <w:t>Intrinsic and extrinsic ageing</w:t>
            </w:r>
          </w:p>
        </w:tc>
        <w:tc>
          <w:tcPr>
            <w:tcW w:w="72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  <w:gridSpan w:val="2"/>
            <w:shd w:val="clear" w:color="auto" w:fill="auto"/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25" w:type="pct"/>
            <w:gridSpan w:val="2"/>
            <w:shd w:val="clear" w:color="auto" w:fill="auto"/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</w:tr>
      <w:tr w:rsidR="00CD0391" w:rsidRPr="001204C3" w:rsidTr="00CD0391">
        <w:trPr>
          <w:trHeight w:val="90"/>
        </w:trPr>
        <w:tc>
          <w:tcPr>
            <w:tcW w:w="158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D0391" w:rsidRPr="007F104F" w:rsidRDefault="00F72B76" w:rsidP="00F373EA">
            <w:r w:rsidRPr="00F72B76">
              <w:t>Ageing and the skin</w:t>
            </w:r>
          </w:p>
        </w:tc>
        <w:tc>
          <w:tcPr>
            <w:tcW w:w="72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  <w:gridSpan w:val="2"/>
            <w:shd w:val="clear" w:color="auto" w:fill="auto"/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25" w:type="pct"/>
            <w:gridSpan w:val="2"/>
            <w:shd w:val="clear" w:color="auto" w:fill="auto"/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</w:tr>
      <w:tr w:rsidR="00CD0391" w:rsidRPr="001204C3" w:rsidTr="00CD0391">
        <w:trPr>
          <w:trHeight w:val="90"/>
        </w:trPr>
        <w:tc>
          <w:tcPr>
            <w:tcW w:w="158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D0391" w:rsidRPr="007F104F" w:rsidRDefault="00F72B76" w:rsidP="00F373EA">
            <w:r w:rsidRPr="00F72B76">
              <w:t>Degenerative disorders caused by ageing</w:t>
            </w:r>
          </w:p>
        </w:tc>
        <w:tc>
          <w:tcPr>
            <w:tcW w:w="72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87" w:type="pct"/>
            <w:gridSpan w:val="2"/>
            <w:shd w:val="clear" w:color="auto" w:fill="auto"/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  <w:tc>
          <w:tcPr>
            <w:tcW w:w="625" w:type="pct"/>
            <w:gridSpan w:val="2"/>
            <w:shd w:val="clear" w:color="auto" w:fill="auto"/>
            <w:vAlign w:val="center"/>
          </w:tcPr>
          <w:p w:rsidR="00CD0391" w:rsidRPr="005A651E" w:rsidRDefault="00CD0391" w:rsidP="00F373EA">
            <w:pPr>
              <w:spacing w:before="20" w:after="20"/>
            </w:pPr>
          </w:p>
        </w:tc>
      </w:tr>
      <w:tr w:rsidR="009E105E" w:rsidRPr="001204C3" w:rsidTr="004600C6">
        <w:trPr>
          <w:trHeight w:val="90"/>
        </w:trPr>
        <w:tc>
          <w:tcPr>
            <w:tcW w:w="4064" w:type="pct"/>
            <w:gridSpan w:val="5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EEAF6" w:themeFill="accent1" w:themeFillTint="33"/>
            <w:tcMar>
              <w:top w:w="28" w:type="dxa"/>
              <w:bottom w:w="28" w:type="dxa"/>
            </w:tcMar>
            <w:vAlign w:val="center"/>
          </w:tcPr>
          <w:p w:rsidR="009E105E" w:rsidRPr="00DB2F5D" w:rsidRDefault="009E105E" w:rsidP="009E105E">
            <w:pPr>
              <w:jc w:val="right"/>
            </w:pPr>
            <w:r w:rsidRPr="00DB2F5D">
              <w:t>Assignment</w:t>
            </w:r>
            <w:r>
              <w:t xml:space="preserve"> (A) c</w:t>
            </w:r>
            <w:r w:rsidRPr="00DB2F5D">
              <w:t>ompleted</w:t>
            </w:r>
            <w:r>
              <w:t>:</w:t>
            </w:r>
          </w:p>
        </w:tc>
        <w:tc>
          <w:tcPr>
            <w:tcW w:w="468" w:type="pct"/>
            <w:gridSpan w:val="2"/>
            <w:shd w:val="clear" w:color="auto" w:fill="E7E6E6" w:themeFill="background2"/>
            <w:vAlign w:val="center"/>
          </w:tcPr>
          <w:p w:rsidR="009E105E" w:rsidRPr="005A651E" w:rsidRDefault="009E105E" w:rsidP="009E105E">
            <w:pPr>
              <w:spacing w:before="20" w:after="20"/>
              <w:jc w:val="center"/>
            </w:pPr>
            <w:r>
              <w:rPr>
                <w:sz w:val="24"/>
              </w:rPr>
              <w:t xml:space="preserve">Pass 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9E105E" w:rsidRPr="005A651E" w:rsidRDefault="009E105E" w:rsidP="0004220B">
            <w:pPr>
              <w:spacing w:before="20" w:after="20"/>
              <w:jc w:val="center"/>
            </w:pPr>
          </w:p>
        </w:tc>
      </w:tr>
    </w:tbl>
    <w:p w:rsidR="00011EFD" w:rsidRDefault="00011EFD" w:rsidP="00011EFD"/>
    <w:p w:rsidR="00011EFD" w:rsidRDefault="00011EFD" w:rsidP="00011EFD"/>
    <w:p w:rsidR="00011EFD" w:rsidRDefault="00011EFD" w:rsidP="00011EFD">
      <w:bookmarkStart w:id="0" w:name="_GoBack"/>
      <w:bookmarkEnd w:id="0"/>
    </w:p>
    <w:p w:rsidR="004600C6" w:rsidRPr="001E0802" w:rsidRDefault="00011EFD" w:rsidP="00011EFD">
      <w:pPr>
        <w:rPr>
          <w:b/>
        </w:rPr>
      </w:pPr>
      <w:r>
        <w:rPr>
          <w:b/>
        </w:rPr>
        <w:lastRenderedPageBreak/>
        <w:t>L</w:t>
      </w:r>
      <w:r w:rsidR="004600C6">
        <w:rPr>
          <w:b/>
        </w:rPr>
        <w:t>earner name</w:t>
      </w:r>
      <w:r w:rsidR="004600C6" w:rsidRPr="001E0802">
        <w:rPr>
          <w:b/>
        </w:rPr>
        <w:t>:</w:t>
      </w:r>
      <w:r w:rsidR="004600C6">
        <w:rPr>
          <w:b/>
        </w:rPr>
        <w:t xml:space="preserve"> </w:t>
      </w:r>
      <w:r w:rsidR="004600C6" w:rsidRPr="001E0802">
        <w:t>______________________________________</w:t>
      </w:r>
      <w:r w:rsidR="004600C6">
        <w:t>____________________________________________</w:t>
      </w:r>
    </w:p>
    <w:p w:rsidR="004600C6" w:rsidRDefault="004600C6" w:rsidP="004600C6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4600C6" w:rsidRDefault="004600C6" w:rsidP="004600C6">
      <w:pPr>
        <w:spacing w:after="120"/>
        <w:rPr>
          <w:b/>
        </w:rPr>
      </w:pPr>
    </w:p>
    <w:p w:rsidR="004600C6" w:rsidRPr="001E0802" w:rsidRDefault="004600C6" w:rsidP="004600C6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4600C6" w:rsidRDefault="004600C6" w:rsidP="004600C6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4600C6" w:rsidRDefault="004600C6" w:rsidP="004600C6">
      <w:pPr>
        <w:spacing w:after="120"/>
        <w:rPr>
          <w:b/>
        </w:rPr>
      </w:pPr>
    </w:p>
    <w:p w:rsidR="00C3197A" w:rsidRPr="001E0802" w:rsidRDefault="00C3197A" w:rsidP="00C3197A">
      <w:pPr>
        <w:spacing w:after="120"/>
        <w:ind w:right="-613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>
        <w:t>____</w:t>
      </w:r>
      <w:r>
        <w:t>_________________________________________</w:t>
      </w:r>
    </w:p>
    <w:p w:rsidR="00C3197A" w:rsidRDefault="00C3197A" w:rsidP="00C3197A">
      <w:pPr>
        <w:spacing w:after="120"/>
        <w:ind w:right="-613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>
        <w:t>________________________________________________</w:t>
      </w:r>
      <w:r w:rsidRPr="00B07B93">
        <w:rPr>
          <w:b/>
        </w:rPr>
        <w:t>Date:</w:t>
      </w:r>
      <w:r>
        <w:t xml:space="preserve"> _____</w:t>
      </w:r>
      <w:r>
        <w:t>__</w:t>
      </w:r>
      <w:r>
        <w:t>___________</w:t>
      </w:r>
    </w:p>
    <w:p w:rsidR="004600C6" w:rsidRDefault="004600C6" w:rsidP="004600C6">
      <w:pPr>
        <w:spacing w:after="240"/>
      </w:pPr>
    </w:p>
    <w:p w:rsidR="004600C6" w:rsidRDefault="004600C6" w:rsidP="004600C6">
      <w:pPr>
        <w:spacing w:after="240"/>
      </w:pPr>
    </w:p>
    <w:p w:rsidR="004600C6" w:rsidRDefault="004600C6" w:rsidP="004600C6">
      <w:pPr>
        <w:spacing w:after="240"/>
      </w:pPr>
    </w:p>
    <w:p w:rsidR="004600C6" w:rsidRDefault="004600C6" w:rsidP="004600C6">
      <w:pPr>
        <w:spacing w:after="240"/>
      </w:pPr>
    </w:p>
    <w:p w:rsidR="004600C6" w:rsidRDefault="004600C6" w:rsidP="004600C6">
      <w:pPr>
        <w:spacing w:after="240"/>
      </w:pPr>
    </w:p>
    <w:p w:rsidR="004600C6" w:rsidRDefault="004600C6" w:rsidP="004600C6">
      <w:pPr>
        <w:spacing w:after="240"/>
      </w:pPr>
    </w:p>
    <w:p w:rsidR="004600C6" w:rsidRDefault="004600C6" w:rsidP="004600C6">
      <w:pPr>
        <w:spacing w:after="240"/>
      </w:pPr>
    </w:p>
    <w:p w:rsidR="00C3197A" w:rsidRDefault="00C3197A" w:rsidP="004600C6">
      <w:pPr>
        <w:spacing w:after="240"/>
      </w:pPr>
    </w:p>
    <w:p w:rsidR="00C3197A" w:rsidRDefault="00C3197A" w:rsidP="004600C6">
      <w:pPr>
        <w:spacing w:after="240"/>
      </w:pPr>
    </w:p>
    <w:p w:rsidR="00C3197A" w:rsidRDefault="00C3197A" w:rsidP="004600C6">
      <w:pPr>
        <w:spacing w:after="240"/>
      </w:pPr>
    </w:p>
    <w:p w:rsidR="004600C6" w:rsidRDefault="004600C6" w:rsidP="004600C6">
      <w:pPr>
        <w:spacing w:after="240"/>
      </w:pP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3197A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197A" w:rsidRPr="004A608D" w:rsidRDefault="00C3197A" w:rsidP="00C3197A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197A" w:rsidRPr="004A608D" w:rsidRDefault="00C3197A" w:rsidP="00C3197A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197A" w:rsidRPr="004A608D" w:rsidRDefault="00C3197A" w:rsidP="00C3197A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3197A" w:rsidRPr="004A608D" w:rsidRDefault="00C3197A" w:rsidP="00C3197A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DB2F5D">
      <w:footerReference w:type="default" r:id="rId9"/>
      <w:pgSz w:w="16838" w:h="11906" w:orient="landscape"/>
      <w:pgMar w:top="1440" w:right="1440" w:bottom="1440" w:left="1134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67A" w:rsidRDefault="009B367A" w:rsidP="00735D34">
      <w:r>
        <w:separator/>
      </w:r>
    </w:p>
  </w:endnote>
  <w:endnote w:type="continuationSeparator" w:id="0">
    <w:p w:rsidR="009B367A" w:rsidRDefault="009B367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E105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370A67" w:rsidRPr="00370A67">
              <w:rPr>
                <w:szCs w:val="18"/>
              </w:rPr>
              <w:t xml:space="preserve">UBT310 </w:t>
            </w:r>
            <w:r w:rsidR="009B367A">
              <w:rPr>
                <w:szCs w:val="18"/>
              </w:rPr>
              <w:t>Assignment</w:t>
            </w:r>
            <w:r w:rsidR="00F134A9">
              <w:rPr>
                <w:szCs w:val="18"/>
              </w:rPr>
              <w:t xml:space="preserve"> (A)</w:t>
            </w:r>
            <w:r w:rsidR="009B367A">
              <w:rPr>
                <w:szCs w:val="18"/>
              </w:rPr>
              <w:t xml:space="preserve"> Assessment F</w:t>
            </w:r>
            <w:r w:rsidR="001E0802" w:rsidRPr="001E0802">
              <w:rPr>
                <w:szCs w:val="18"/>
              </w:rPr>
              <w:t>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3197A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3197A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67A" w:rsidRDefault="009B367A" w:rsidP="00735D34">
      <w:r>
        <w:separator/>
      </w:r>
    </w:p>
  </w:footnote>
  <w:footnote w:type="continuationSeparator" w:id="0">
    <w:p w:rsidR="009B367A" w:rsidRDefault="009B367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9B367A"/>
    <w:rsid w:val="00003257"/>
    <w:rsid w:val="00011EFD"/>
    <w:rsid w:val="0001369A"/>
    <w:rsid w:val="0004220B"/>
    <w:rsid w:val="00061C6A"/>
    <w:rsid w:val="000D1D6D"/>
    <w:rsid w:val="00102B57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70A67"/>
    <w:rsid w:val="00383801"/>
    <w:rsid w:val="003C5251"/>
    <w:rsid w:val="003F2255"/>
    <w:rsid w:val="004600C6"/>
    <w:rsid w:val="00464B15"/>
    <w:rsid w:val="00477296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E3CD2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B367A"/>
    <w:rsid w:val="009B5CC8"/>
    <w:rsid w:val="009D42F0"/>
    <w:rsid w:val="009E105E"/>
    <w:rsid w:val="009F197D"/>
    <w:rsid w:val="00A47301"/>
    <w:rsid w:val="00A66143"/>
    <w:rsid w:val="00A679AF"/>
    <w:rsid w:val="00A926BD"/>
    <w:rsid w:val="00A9756D"/>
    <w:rsid w:val="00B52567"/>
    <w:rsid w:val="00BA514F"/>
    <w:rsid w:val="00BA677C"/>
    <w:rsid w:val="00BD6D8C"/>
    <w:rsid w:val="00BE19AA"/>
    <w:rsid w:val="00BF0C3B"/>
    <w:rsid w:val="00BF13A4"/>
    <w:rsid w:val="00C311A4"/>
    <w:rsid w:val="00C3197A"/>
    <w:rsid w:val="00C4005F"/>
    <w:rsid w:val="00C603BC"/>
    <w:rsid w:val="00C813BD"/>
    <w:rsid w:val="00CB425B"/>
    <w:rsid w:val="00CC0684"/>
    <w:rsid w:val="00CD0391"/>
    <w:rsid w:val="00CE580C"/>
    <w:rsid w:val="00CF5A89"/>
    <w:rsid w:val="00D46C11"/>
    <w:rsid w:val="00D54DD1"/>
    <w:rsid w:val="00DA3339"/>
    <w:rsid w:val="00DB03C0"/>
    <w:rsid w:val="00DB1D5A"/>
    <w:rsid w:val="00DB2F5D"/>
    <w:rsid w:val="00E102F0"/>
    <w:rsid w:val="00E86CBB"/>
    <w:rsid w:val="00E90DE1"/>
    <w:rsid w:val="00EC5E3B"/>
    <w:rsid w:val="00EE5390"/>
    <w:rsid w:val="00F12A8D"/>
    <w:rsid w:val="00F134A9"/>
    <w:rsid w:val="00F373EA"/>
    <w:rsid w:val="00F42F92"/>
    <w:rsid w:val="00F72B76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5:chartTrackingRefBased/>
  <w15:docId w15:val="{2D133712-C81E-4EA2-A3EB-17DA89AA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CBC68-C965-4306-9BA3-ACA18BDB0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1472</Characters>
  <Application>Microsoft Office Word</Application>
  <DocSecurity>0</DocSecurity>
  <Lines>98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2019-09-27T12:30:00Z</dcterms:created>
  <dcterms:modified xsi:type="dcterms:W3CDTF">2019-09-27T12:30:00Z</dcterms:modified>
</cp:coreProperties>
</file>