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3379F7" w:rsidP="00BA514F">
      <w:pPr>
        <w:pStyle w:val="Heading2"/>
        <w:spacing w:after="120"/>
        <w:rPr>
          <w:rFonts w:cstheme="minorHAnsi"/>
          <w:color w:val="auto"/>
        </w:rPr>
      </w:pPr>
      <w:r w:rsidRPr="003379F7">
        <w:rPr>
          <w:rFonts w:cstheme="minorHAnsi"/>
          <w:color w:val="auto"/>
        </w:rPr>
        <w:t>iUBT349</w:t>
      </w:r>
      <w:r w:rsidR="00BF0C3B" w:rsidRPr="003379F7">
        <w:rPr>
          <w:rFonts w:cstheme="minorHAnsi"/>
          <w:color w:val="auto"/>
        </w:rPr>
        <w:t xml:space="preserve"> </w:t>
      </w:r>
      <w:r w:rsidR="001204C3" w:rsidRPr="003379F7">
        <w:rPr>
          <w:rFonts w:cstheme="minorHAnsi"/>
          <w:color w:val="auto"/>
        </w:rPr>
        <w:t>–</w:t>
      </w:r>
      <w:r w:rsidR="0001369A" w:rsidRPr="003379F7">
        <w:rPr>
          <w:rFonts w:cstheme="minorHAnsi"/>
          <w:color w:val="auto"/>
        </w:rPr>
        <w:t xml:space="preserve"> </w:t>
      </w:r>
      <w:r w:rsidRPr="003379F7">
        <w:rPr>
          <w:rFonts w:cstheme="minorHAnsi"/>
          <w:color w:val="auto"/>
        </w:rPr>
        <w:t>Enhance appearance using micro-pigmentation treatment</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3379F7">
        <w:t xml:space="preserve">examiner </w:t>
      </w:r>
      <w:r w:rsidR="00CE4A65" w:rsidRPr="003379F7">
        <w:t>during the external practical examination</w:t>
      </w:r>
      <w:r w:rsidRPr="003379F7">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3379F7">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3379F7">
        <w:trPr>
          <w:trHeight w:val="171"/>
        </w:trPr>
        <w:tc>
          <w:tcPr>
            <w:tcW w:w="2905" w:type="pct"/>
            <w:shd w:val="clear" w:color="auto" w:fill="FFFFFF" w:themeFill="background1"/>
            <w:tcMar>
              <w:top w:w="28" w:type="dxa"/>
              <w:bottom w:w="28" w:type="dxa"/>
            </w:tcMar>
            <w:vAlign w:val="center"/>
          </w:tcPr>
          <w:p w:rsidR="00E33ECD" w:rsidRPr="005A651E" w:rsidRDefault="00E33ECD" w:rsidP="003379F7">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3379F7">
        <w:trPr>
          <w:trHeight w:val="30"/>
        </w:trPr>
        <w:tc>
          <w:tcPr>
            <w:tcW w:w="2905" w:type="pct"/>
            <w:shd w:val="clear" w:color="auto" w:fill="FFFFFF" w:themeFill="background1"/>
            <w:tcMar>
              <w:top w:w="28" w:type="dxa"/>
              <w:bottom w:w="28" w:type="dxa"/>
            </w:tcMar>
            <w:vAlign w:val="center"/>
          </w:tcPr>
          <w:p w:rsidR="00E33ECD" w:rsidRPr="005A651E" w:rsidRDefault="00E33ECD" w:rsidP="003379F7">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3379F7">
        <w:trPr>
          <w:trHeight w:val="90"/>
        </w:trPr>
        <w:tc>
          <w:tcPr>
            <w:tcW w:w="2905" w:type="pct"/>
            <w:shd w:val="clear" w:color="auto" w:fill="FFFFFF" w:themeFill="background1"/>
            <w:tcMar>
              <w:top w:w="28" w:type="dxa"/>
              <w:bottom w:w="28" w:type="dxa"/>
            </w:tcMar>
            <w:vAlign w:val="center"/>
          </w:tcPr>
          <w:p w:rsidR="003379F7" w:rsidRDefault="00E33ECD" w:rsidP="003379F7">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3379F7">
            <w:pPr>
              <w:pStyle w:val="bullet0"/>
            </w:pPr>
            <w:r>
              <w:t>Treatment evidence</w:t>
            </w:r>
            <w:r w:rsidR="003379F7">
              <w:t xml:space="preserve"> (9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3379F7" w:rsidRPr="001E0802" w:rsidRDefault="003379F7" w:rsidP="003379F7">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3379F7" w:rsidRDefault="003379F7" w:rsidP="003379F7">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6628C4" w:rsidRDefault="006628C4" w:rsidP="00E956A9">
      <w:pPr>
        <w:spacing w:after="120"/>
        <w:ind w:right="-613"/>
        <w:rPr>
          <w:b/>
        </w:rPr>
      </w:pP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E24A87"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E24A87" w:rsidP="008D49C7">
            <w:pPr>
              <w:spacing w:before="60" w:after="60"/>
            </w:pPr>
            <w:r>
              <w:t>19/11/2019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E24A87"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E24A87"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9F7" w:rsidRDefault="003379F7" w:rsidP="00735D34">
      <w:r>
        <w:separator/>
      </w:r>
    </w:p>
  </w:endnote>
  <w:endnote w:type="continuationSeparator" w:id="0">
    <w:p w:rsidR="003379F7" w:rsidRDefault="003379F7"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379F7" w:rsidP="009F197D">
            <w:pPr>
              <w:pStyle w:val="Footer"/>
              <w:tabs>
                <w:tab w:val="clear" w:pos="9026"/>
              </w:tabs>
              <w:ind w:right="-330"/>
              <w:rPr>
                <w:rFonts w:cstheme="minorHAnsi"/>
                <w:b/>
                <w:color w:val="FF0000"/>
                <w:szCs w:val="18"/>
              </w:rPr>
            </w:pPr>
            <w:r w:rsidRPr="003379F7">
              <w:rPr>
                <w:szCs w:val="18"/>
              </w:rPr>
              <w:t>iUBT349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24A8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24A8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9F7" w:rsidRDefault="003379F7" w:rsidP="00735D34">
      <w:r>
        <w:separator/>
      </w:r>
    </w:p>
  </w:footnote>
  <w:footnote w:type="continuationSeparator" w:id="0">
    <w:p w:rsidR="003379F7" w:rsidRDefault="003379F7"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3379F7"/>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379F7"/>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24A87"/>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B8DA835-10C6-4BBB-997A-B017E69B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919AE-FB9B-4877-8F17-BCFDA1AC6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Fields</cp:lastModifiedBy>
  <cp:revision>2</cp:revision>
  <cp:lastPrinted>2019-05-15T13:50:00Z</cp:lastPrinted>
  <dcterms:created xsi:type="dcterms:W3CDTF">2019-11-19T14:37:00Z</dcterms:created>
  <dcterms:modified xsi:type="dcterms:W3CDTF">2019-11-19T14:37:00Z</dcterms:modified>
</cp:coreProperties>
</file>