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577EF6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>
        <w:rPr>
          <w:rFonts w:asciiTheme="minorHAnsi" w:hAnsiTheme="minorHAnsi" w:cstheme="minorHAnsi"/>
          <w:color w:val="7030A0"/>
          <w:szCs w:val="20"/>
        </w:rPr>
        <w:t xml:space="preserve"> </w:t>
      </w:r>
      <w:r w:rsidR="00CD56D7"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04"/>
        <w:gridCol w:w="2786"/>
        <w:gridCol w:w="1281"/>
        <w:gridCol w:w="835"/>
        <w:gridCol w:w="849"/>
        <w:gridCol w:w="420"/>
        <w:gridCol w:w="664"/>
        <w:gridCol w:w="835"/>
        <w:gridCol w:w="1002"/>
        <w:gridCol w:w="844"/>
        <w:gridCol w:w="359"/>
        <w:gridCol w:w="711"/>
        <w:gridCol w:w="567"/>
        <w:gridCol w:w="567"/>
        <w:gridCol w:w="2572"/>
      </w:tblGrid>
      <w:tr w:rsidR="00024563" w:rsidRPr="005E3E6D" w:rsidTr="00024563">
        <w:tc>
          <w:tcPr>
            <w:tcW w:w="5000" w:type="pct"/>
            <w:gridSpan w:val="15"/>
            <w:shd w:val="clear" w:color="auto" w:fill="DEEAF6"/>
          </w:tcPr>
          <w:p w:rsidR="00024563" w:rsidRPr="00024563" w:rsidRDefault="00596088" w:rsidP="00DC3C93">
            <w:pPr>
              <w:rPr>
                <w:rFonts w:asciiTheme="minorHAnsi" w:hAnsiTheme="minorHAnsi" w:cstheme="minorHAnsi"/>
                <w:b/>
              </w:rPr>
            </w:pPr>
            <w:r w:rsidRPr="00596088">
              <w:rPr>
                <w:rFonts w:asciiTheme="minorHAnsi" w:hAnsiTheme="minorHAnsi" w:cstheme="minorHAnsi"/>
                <w:b/>
                <w:sz w:val="24"/>
              </w:rPr>
              <w:t>iUBT424 – Provide and maintain wrap nail enhancements</w:t>
            </w:r>
          </w:p>
        </w:tc>
      </w:tr>
      <w:tr w:rsidR="00577EF6" w:rsidRPr="005E3E6D" w:rsidTr="000F3AB4">
        <w:tc>
          <w:tcPr>
            <w:tcW w:w="1521" w:type="pct"/>
            <w:gridSpan w:val="3"/>
            <w:vMerge w:val="restart"/>
            <w:vAlign w:val="center"/>
          </w:tcPr>
          <w:p w:rsidR="00577EF6" w:rsidRPr="005E3E6D" w:rsidRDefault="00577EF6" w:rsidP="00577EF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77EF6" w:rsidRPr="005E3E6D" w:rsidRDefault="00577EF6" w:rsidP="00577EF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77EF6" w:rsidRPr="005E3E6D" w:rsidRDefault="00577EF6" w:rsidP="00577EF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77EF6" w:rsidRPr="005E3E6D" w:rsidRDefault="00577EF6" w:rsidP="00577EF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73" w:type="pct"/>
            <w:gridSpan w:val="2"/>
            <w:tcBorders>
              <w:right w:val="single" w:sz="12" w:space="0" w:color="auto"/>
            </w:tcBorders>
          </w:tcPr>
          <w:p w:rsidR="00577EF6" w:rsidRDefault="000F3AB4" w:rsidP="00577EF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577EF6" w:rsidRDefault="000F3AB4" w:rsidP="00577EF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26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77EF6" w:rsidRDefault="000F3AB4" w:rsidP="00577EF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284" w:type="pct"/>
            <w:vMerge w:val="restart"/>
            <w:textDirection w:val="btLr"/>
            <w:vAlign w:val="center"/>
          </w:tcPr>
          <w:p w:rsidR="00577EF6" w:rsidRDefault="000F3AB4" w:rsidP="00577EF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CLIENT</w:t>
            </w:r>
          </w:p>
        </w:tc>
        <w:tc>
          <w:tcPr>
            <w:tcW w:w="341" w:type="pct"/>
            <w:vMerge w:val="restart"/>
            <w:textDirection w:val="btLr"/>
            <w:vAlign w:val="center"/>
          </w:tcPr>
          <w:p w:rsidR="00577EF6" w:rsidRDefault="000F3AB4" w:rsidP="00577EF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SELECTION, APPLICATION AND BLENDING OF TIPS</w:t>
            </w:r>
          </w:p>
        </w:tc>
        <w:tc>
          <w:tcPr>
            <w:tcW w:w="287" w:type="pct"/>
            <w:vMerge w:val="restart"/>
            <w:textDirection w:val="btLr"/>
            <w:vAlign w:val="center"/>
          </w:tcPr>
          <w:p w:rsidR="00577EF6" w:rsidRDefault="000F3AB4" w:rsidP="00577EF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NAIL ENHANCEMENT PRODUCT</w:t>
            </w:r>
          </w:p>
        </w:tc>
        <w:tc>
          <w:tcPr>
            <w:tcW w:w="122" w:type="pct"/>
            <w:vMerge w:val="restart"/>
            <w:textDirection w:val="btLr"/>
            <w:vAlign w:val="center"/>
          </w:tcPr>
          <w:p w:rsidR="00577EF6" w:rsidRDefault="000F3AB4" w:rsidP="00577EF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FILING AND FINISHING</w:t>
            </w:r>
          </w:p>
        </w:tc>
        <w:tc>
          <w:tcPr>
            <w:tcW w:w="242" w:type="pct"/>
            <w:vMerge w:val="restart"/>
            <w:textDirection w:val="btLr"/>
            <w:vAlign w:val="center"/>
          </w:tcPr>
          <w:p w:rsidR="00577EF6" w:rsidRDefault="000F3AB4" w:rsidP="00577EF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RESULT FOR NAIL ENHANCEMENT</w:t>
            </w:r>
          </w:p>
        </w:tc>
        <w:tc>
          <w:tcPr>
            <w:tcW w:w="19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77EF6" w:rsidRPr="005E3E6D" w:rsidRDefault="000F3AB4" w:rsidP="00577EF6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77EF6" w:rsidRPr="00024563" w:rsidRDefault="000F3AB4" w:rsidP="00577EF6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75" w:type="pct"/>
            <w:vMerge w:val="restart"/>
            <w:vAlign w:val="center"/>
          </w:tcPr>
          <w:p w:rsidR="00577EF6" w:rsidRPr="00024563" w:rsidRDefault="00577EF6" w:rsidP="00577EF6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596088" w:rsidRPr="005E3E6D" w:rsidTr="000F3AB4">
        <w:trPr>
          <w:cantSplit/>
          <w:trHeight w:val="1779"/>
        </w:trPr>
        <w:tc>
          <w:tcPr>
            <w:tcW w:w="1521" w:type="pct"/>
            <w:gridSpan w:val="3"/>
            <w:vMerge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extDirection w:val="btLr"/>
            <w:vAlign w:val="center"/>
          </w:tcPr>
          <w:p w:rsidR="00596088" w:rsidRPr="00024563" w:rsidRDefault="000F3AB4" w:rsidP="00596088">
            <w:pPr>
              <w:rPr>
                <w:rFonts w:asciiTheme="minorHAnsi" w:hAnsiTheme="minorHAnsi" w:cstheme="minorHAnsi"/>
              </w:rPr>
            </w:pPr>
            <w:r w:rsidRPr="008C47CA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89" w:type="pct"/>
            <w:tcBorders>
              <w:right w:val="single" w:sz="12" w:space="0" w:color="auto"/>
            </w:tcBorders>
            <w:textDirection w:val="btLr"/>
            <w:vAlign w:val="center"/>
          </w:tcPr>
          <w:p w:rsidR="00596088" w:rsidRPr="00024563" w:rsidRDefault="000F3AB4" w:rsidP="0059608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Pr="008C47CA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43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vMerge/>
            <w:tcBorders>
              <w:left w:val="single" w:sz="12" w:space="0" w:color="auto"/>
            </w:tcBorders>
            <w:textDirection w:val="btLr"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vMerge/>
            <w:textDirection w:val="btLr"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  <w:vMerge/>
            <w:textDirection w:val="btLr"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vMerge/>
            <w:textDirection w:val="btLr"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vMerge/>
            <w:textDirection w:val="btLr"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extDirection w:val="btLr"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</w:tcBorders>
            <w:textDirection w:val="btLr"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vMerge/>
          </w:tcPr>
          <w:p w:rsidR="00596088" w:rsidRPr="005E3E6D" w:rsidRDefault="00596088" w:rsidP="00596088">
            <w:pPr>
              <w:rPr>
                <w:rFonts w:asciiTheme="minorHAnsi" w:hAnsiTheme="minorHAnsi" w:cstheme="minorHAnsi"/>
                <w:b/>
              </w:rPr>
            </w:pPr>
          </w:p>
        </w:tc>
        <w:bookmarkStart w:id="0" w:name="_GoBack"/>
        <w:bookmarkEnd w:id="0"/>
      </w:tr>
      <w:tr w:rsidR="009313B7" w:rsidRPr="005E3E6D" w:rsidTr="000F3AB4">
        <w:tc>
          <w:tcPr>
            <w:tcW w:w="1085" w:type="pct"/>
            <w:gridSpan w:val="2"/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36" w:type="pct"/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84" w:type="pct"/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4" w:type="pct"/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41" w:type="pct"/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87" w:type="pct"/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40</w:t>
            </w:r>
          </w:p>
        </w:tc>
        <w:tc>
          <w:tcPr>
            <w:tcW w:w="122" w:type="pct"/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2" w:type="pct"/>
            <w:shd w:val="clear" w:color="auto" w:fill="F2F2F2" w:themeFill="background1" w:themeFillShade="F2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75" w:type="pct"/>
            <w:shd w:val="clear" w:color="auto" w:fill="F2F2F2" w:themeFill="background1" w:themeFillShade="F2"/>
            <w:vAlign w:val="center"/>
          </w:tcPr>
          <w:p w:rsidR="00120491" w:rsidRPr="005E3E6D" w:rsidRDefault="00120491" w:rsidP="0012049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rPr>
          <w:trHeight w:val="263"/>
        </w:trPr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20491" w:rsidRPr="005E3E6D" w:rsidTr="000F3AB4">
        <w:tc>
          <w:tcPr>
            <w:tcW w:w="137" w:type="pct"/>
          </w:tcPr>
          <w:p w:rsidR="00596088" w:rsidRPr="00024563" w:rsidRDefault="0059608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48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7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5" w:type="pct"/>
            <w:tcMar>
              <w:top w:w="57" w:type="dxa"/>
              <w:bottom w:w="57" w:type="dxa"/>
            </w:tcMar>
          </w:tcPr>
          <w:p w:rsidR="00596088" w:rsidRPr="005E3E6D" w:rsidRDefault="0059608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9313B7" w:rsidRPr="004A608D" w:rsidRDefault="009313B7" w:rsidP="009313B7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9313B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313B7" w:rsidRPr="004A608D" w:rsidRDefault="009313B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313B7" w:rsidRPr="004A608D" w:rsidRDefault="009313B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313B7" w:rsidRPr="004A608D" w:rsidRDefault="009313B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313B7" w:rsidRPr="004A608D" w:rsidRDefault="009313B7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313B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13B7" w:rsidRPr="004A608D" w:rsidRDefault="00577EF6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13B7" w:rsidRPr="004A608D" w:rsidRDefault="00577EF6" w:rsidP="002F61D0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13B7" w:rsidRPr="004A608D" w:rsidRDefault="00577EF6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13B7" w:rsidRPr="004A608D" w:rsidRDefault="00577EF6" w:rsidP="002F61D0">
            <w:pPr>
              <w:spacing w:before="60" w:after="60"/>
            </w:pPr>
            <w:r>
              <w:t>Assessment Administrator</w:t>
            </w:r>
          </w:p>
        </w:tc>
      </w:tr>
      <w:tr w:rsidR="009313B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13B7" w:rsidRPr="004A608D" w:rsidRDefault="009313B7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13B7" w:rsidRPr="004A608D" w:rsidRDefault="009313B7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13B7" w:rsidRPr="004A608D" w:rsidRDefault="009313B7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13B7" w:rsidRPr="004A608D" w:rsidRDefault="009313B7" w:rsidP="002F61D0">
            <w:pPr>
              <w:spacing w:before="60" w:after="60"/>
            </w:pPr>
          </w:p>
        </w:tc>
      </w:tr>
    </w:tbl>
    <w:p w:rsidR="009313B7" w:rsidRPr="00DA5BE3" w:rsidRDefault="009313B7" w:rsidP="009313B7">
      <w:pPr>
        <w:pStyle w:val="Bullet"/>
        <w:numPr>
          <w:ilvl w:val="0"/>
          <w:numId w:val="0"/>
        </w:numPr>
      </w:pPr>
    </w:p>
    <w:p w:rsidR="009313B7" w:rsidRDefault="009313B7" w:rsidP="009313B7">
      <w:pPr>
        <w:pStyle w:val="indentedbullet"/>
        <w:rPr>
          <w:rFonts w:cs="Calibr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88" w:rsidRDefault="00596088">
      <w:r>
        <w:separator/>
      </w:r>
    </w:p>
  </w:endnote>
  <w:endnote w:type="continuationSeparator" w:id="0">
    <w:p w:rsidR="00596088" w:rsidRDefault="00596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120491" w:rsidP="00FE41F0">
    <w:pPr>
      <w:pStyle w:val="Footer"/>
      <w:rPr>
        <w:rFonts w:cs="Calibri"/>
        <w:bCs/>
        <w:szCs w:val="16"/>
      </w:rPr>
    </w:pPr>
    <w:proofErr w:type="gramStart"/>
    <w:r w:rsidRPr="00120491">
      <w:rPr>
        <w:rFonts w:cs="Calibri"/>
        <w:szCs w:val="16"/>
        <w:lang w:val="en-US"/>
      </w:rPr>
      <w:t>iUBT424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577EF6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F3AB4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F3AB4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88" w:rsidRDefault="00596088">
      <w:r>
        <w:separator/>
      </w:r>
    </w:p>
  </w:footnote>
  <w:footnote w:type="continuationSeparator" w:id="0">
    <w:p w:rsidR="00596088" w:rsidRDefault="00596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0F3AB4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0F3AB4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596088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3AB4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0491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77EF6"/>
    <w:rsid w:val="0058176B"/>
    <w:rsid w:val="00593ADF"/>
    <w:rsid w:val="00594F46"/>
    <w:rsid w:val="00595C5E"/>
    <w:rsid w:val="00596088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13B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8EB30CDD-51A9-4BB4-9C09-74BF9626D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9313B7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9313B7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8C038-A0F6-488F-951C-625AA7490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Ellie Thomas</cp:lastModifiedBy>
  <cp:revision>3</cp:revision>
  <cp:lastPrinted>2018-05-31T07:14:00Z</cp:lastPrinted>
  <dcterms:created xsi:type="dcterms:W3CDTF">2020-02-19T14:08:00Z</dcterms:created>
  <dcterms:modified xsi:type="dcterms:W3CDTF">2020-02-19T14:52:00Z</dcterms:modified>
</cp:coreProperties>
</file>