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g" ContentType="image/jp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before="100" w:after="0" w:line="240" w:lineRule="auto"/>
        <w:ind w:left="12144" w:right="-20"/>
        <w:jc w:val="left"/>
        <w:rPr>
          <w:rFonts w:ascii="Times New Roman" w:hAnsi="Times New Roman" w:cs="Times New Roman" w:eastAsia="Times New Roman"/>
          <w:sz w:val="20"/>
          <w:szCs w:val="20"/>
        </w:rPr>
      </w:pPr>
      <w:rPr/>
      <w:r>
        <w:rPr/>
        <w:pict>
          <v:shape style="width:133.604801pt;height:49.83pt;mso-position-horizontal-relative:char;mso-position-vertical-relative:line" type="#_x0000_t75">
            <v:imagedata r:id="rId8" o:title=""/>
          </v:shape>
        </w:pic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before="5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467" w:lineRule="exact"/>
        <w:ind w:left="108" w:right="-20"/>
        <w:jc w:val="left"/>
        <w:rPr>
          <w:rFonts w:ascii="Calibri" w:hAnsi="Calibri" w:cs="Calibri" w:eastAsia="Calibri"/>
          <w:sz w:val="40"/>
          <w:szCs w:val="40"/>
        </w:rPr>
      </w:pPr>
      <w:rPr/>
      <w:r>
        <w:rPr/>
        <w:pict>
          <v:group style="position:absolute;margin-left:26.879999pt;margin-top:-2.805pt;width:738.3pt;height:.1pt;mso-position-horizontal-relative:page;mso-position-vertical-relative:paragraph;z-index:-673" coordorigin="538,-56" coordsize="14766,2">
            <v:shape style="position:absolute;left:538;top:-56;width:14766;height:2" coordorigin="538,-56" coordsize="14766,0" path="m15304,-56l538,-56e" filled="f" stroked="t" strokeweight="1.6pt" strokecolor="#05C3DE">
              <v:path arrowok="t"/>
            </v:shape>
          </v:group>
          <w10:wrap type="none"/>
        </w:pict>
      </w:r>
      <w:r>
        <w:rPr>
          <w:rFonts w:ascii="Calibri" w:hAnsi="Calibri" w:cs="Calibri" w:eastAsia="Calibri"/>
          <w:sz w:val="40"/>
          <w:szCs w:val="40"/>
          <w:spacing w:val="0"/>
          <w:w w:val="100"/>
          <w:position w:val="1"/>
        </w:rPr>
        <w:t>P</w:t>
      </w:r>
      <w:r>
        <w:rPr>
          <w:rFonts w:ascii="Calibri" w:hAnsi="Calibri" w:cs="Calibri" w:eastAsia="Calibri"/>
          <w:sz w:val="40"/>
          <w:szCs w:val="40"/>
          <w:spacing w:val="-5"/>
          <w:w w:val="100"/>
          <w:position w:val="1"/>
        </w:rPr>
        <w:t>r</w:t>
      </w:r>
      <w:r>
        <w:rPr>
          <w:rFonts w:ascii="Calibri" w:hAnsi="Calibri" w:cs="Calibri" w:eastAsia="Calibri"/>
          <w:sz w:val="40"/>
          <w:szCs w:val="40"/>
          <w:spacing w:val="0"/>
          <w:w w:val="100"/>
          <w:position w:val="1"/>
        </w:rPr>
        <w:t>e‐</w:t>
      </w:r>
      <w:r>
        <w:rPr>
          <w:rFonts w:ascii="Calibri" w:hAnsi="Calibri" w:cs="Calibri" w:eastAsia="Calibri"/>
          <w:sz w:val="40"/>
          <w:szCs w:val="40"/>
          <w:spacing w:val="-6"/>
          <w:w w:val="100"/>
          <w:position w:val="1"/>
        </w:rPr>
        <w:t>e</w:t>
      </w:r>
      <w:r>
        <w:rPr>
          <w:rFonts w:ascii="Calibri" w:hAnsi="Calibri" w:cs="Calibri" w:eastAsia="Calibri"/>
          <w:sz w:val="40"/>
          <w:szCs w:val="40"/>
          <w:spacing w:val="-7"/>
          <w:w w:val="100"/>
          <w:position w:val="1"/>
        </w:rPr>
        <w:t>x</w:t>
      </w:r>
      <w:r>
        <w:rPr>
          <w:rFonts w:ascii="Calibri" w:hAnsi="Calibri" w:cs="Calibri" w:eastAsia="Calibri"/>
          <w:sz w:val="40"/>
          <w:szCs w:val="40"/>
          <w:spacing w:val="0"/>
          <w:w w:val="100"/>
          <w:position w:val="1"/>
        </w:rPr>
        <w:t>amin</w:t>
      </w:r>
      <w:r>
        <w:rPr>
          <w:rFonts w:ascii="Calibri" w:hAnsi="Calibri" w:cs="Calibri" w:eastAsia="Calibri"/>
          <w:sz w:val="40"/>
          <w:szCs w:val="40"/>
          <w:spacing w:val="-3"/>
          <w:w w:val="100"/>
          <w:position w:val="1"/>
        </w:rPr>
        <w:t>a</w:t>
      </w:r>
      <w:r>
        <w:rPr>
          <w:rFonts w:ascii="Calibri" w:hAnsi="Calibri" w:cs="Calibri" w:eastAsia="Calibri"/>
          <w:sz w:val="40"/>
          <w:szCs w:val="40"/>
          <w:spacing w:val="1"/>
          <w:w w:val="100"/>
          <w:position w:val="1"/>
        </w:rPr>
        <w:t>t</w:t>
      </w:r>
      <w:r>
        <w:rPr>
          <w:rFonts w:ascii="Calibri" w:hAnsi="Calibri" w:cs="Calibri" w:eastAsia="Calibri"/>
          <w:sz w:val="40"/>
          <w:szCs w:val="40"/>
          <w:spacing w:val="0"/>
          <w:w w:val="100"/>
          <w:position w:val="1"/>
        </w:rPr>
        <w:t>ion</w:t>
      </w:r>
      <w:r>
        <w:rPr>
          <w:rFonts w:ascii="Calibri" w:hAnsi="Calibri" w:cs="Calibri" w:eastAsia="Calibri"/>
          <w:sz w:val="40"/>
          <w:szCs w:val="40"/>
          <w:spacing w:val="-27"/>
          <w:w w:val="100"/>
          <w:position w:val="1"/>
        </w:rPr>
        <w:t> </w:t>
      </w:r>
      <w:r>
        <w:rPr>
          <w:rFonts w:ascii="Calibri" w:hAnsi="Calibri" w:cs="Calibri" w:eastAsia="Calibri"/>
          <w:sz w:val="40"/>
          <w:szCs w:val="40"/>
          <w:spacing w:val="0"/>
          <w:w w:val="100"/>
          <w:position w:val="1"/>
        </w:rPr>
        <w:t>Assessme</w:t>
      </w:r>
      <w:r>
        <w:rPr>
          <w:rFonts w:ascii="Calibri" w:hAnsi="Calibri" w:cs="Calibri" w:eastAsia="Calibri"/>
          <w:sz w:val="40"/>
          <w:szCs w:val="40"/>
          <w:spacing w:val="-4"/>
          <w:w w:val="100"/>
          <w:position w:val="1"/>
        </w:rPr>
        <w:t>n</w:t>
      </w:r>
      <w:r>
        <w:rPr>
          <w:rFonts w:ascii="Calibri" w:hAnsi="Calibri" w:cs="Calibri" w:eastAsia="Calibri"/>
          <w:sz w:val="40"/>
          <w:szCs w:val="40"/>
          <w:spacing w:val="0"/>
          <w:w w:val="100"/>
          <w:position w:val="1"/>
        </w:rPr>
        <w:t>t</w:t>
      </w:r>
      <w:r>
        <w:rPr>
          <w:rFonts w:ascii="Calibri" w:hAnsi="Calibri" w:cs="Calibri" w:eastAsia="Calibri"/>
          <w:sz w:val="40"/>
          <w:szCs w:val="40"/>
          <w:spacing w:val="-19"/>
          <w:w w:val="100"/>
          <w:position w:val="1"/>
        </w:rPr>
        <w:t> </w:t>
      </w:r>
      <w:r>
        <w:rPr>
          <w:rFonts w:ascii="Calibri" w:hAnsi="Calibri" w:cs="Calibri" w:eastAsia="Calibri"/>
          <w:sz w:val="40"/>
          <w:szCs w:val="40"/>
          <w:spacing w:val="-6"/>
          <w:w w:val="100"/>
          <w:position w:val="1"/>
        </w:rPr>
        <w:t>F</w:t>
      </w:r>
      <w:r>
        <w:rPr>
          <w:rFonts w:ascii="Calibri" w:hAnsi="Calibri" w:cs="Calibri" w:eastAsia="Calibri"/>
          <w:sz w:val="40"/>
          <w:szCs w:val="40"/>
          <w:spacing w:val="0"/>
          <w:w w:val="100"/>
          <w:position w:val="1"/>
        </w:rPr>
        <w:t>orm</w:t>
      </w:r>
      <w:r>
        <w:rPr>
          <w:rFonts w:ascii="Calibri" w:hAnsi="Calibri" w:cs="Calibri" w:eastAsia="Calibri"/>
          <w:sz w:val="40"/>
          <w:szCs w:val="40"/>
          <w:spacing w:val="0"/>
          <w:w w:val="100"/>
          <w:position w:val="0"/>
        </w:rPr>
      </w:r>
    </w:p>
    <w:p>
      <w:pPr>
        <w:spacing w:before="11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tbl>
      <w:tblPr>
        <w:tblW w:w="0" w:type="auto"/>
        <w:tblLook w:val="01E0"/>
        <w:tblLayout w:type="fixed"/>
        <w:tblCellMar>
          <w:left w:w="0" w:type="dxa"/>
          <w:right w:w="0" w:type="dxa"/>
          <w:bottom w:w="0" w:type="dxa"/>
          <w:top w:w="0" w:type="dxa"/>
        </w:tblCellMar>
        <w:jc w:val="left"/>
        <w:tblInd w:w="101.799898" w:type="dxa"/>
      </w:tblPr>
      <w:tblGrid/>
      <w:tr>
        <w:trPr>
          <w:trHeight w:val="345" w:hRule="exact"/>
        </w:trPr>
        <w:tc>
          <w:tcPr>
            <w:tcW w:w="14696" w:type="dxa"/>
            <w:gridSpan w:val="15"/>
            <w:tcBorders>
              <w:top w:val="nil" w:sz="6" w:space="0" w:color="auto"/>
              <w:bottom w:val="single" w:sz="11.84" w:space="0" w:color="DEEAF6"/>
              <w:left w:val="single" w:sz="4.64008" w:space="0" w:color="000000"/>
              <w:right w:val="single" w:sz="4.64032" w:space="0" w:color="000000"/>
            </w:tcBorders>
            <w:shd w:val="clear" w:color="auto" w:fill="DEEAF6"/>
          </w:tcPr>
          <w:p>
            <w:pPr>
              <w:spacing w:before="17" w:after="0" w:line="240" w:lineRule="auto"/>
              <w:ind w:left="51" w:right="-20"/>
              <w:jc w:val="left"/>
              <w:rPr>
                <w:rFonts w:ascii="Calibri" w:hAnsi="Calibri" w:cs="Calibri" w:eastAsia="Calibri"/>
                <w:sz w:val="24"/>
                <w:szCs w:val="24"/>
              </w:rPr>
            </w:pPr>
            <w:rPr/>
            <w:r>
              <w:rPr>
                <w:rFonts w:ascii="Calibri" w:hAnsi="Calibri" w:cs="Calibri" w:eastAsia="Calibri"/>
                <w:sz w:val="24"/>
                <w:szCs w:val="24"/>
                <w:spacing w:val="0"/>
                <w:w w:val="100"/>
                <w:b/>
                <w:bCs/>
              </w:rPr>
              <w:t>iUBT331</w:t>
            </w:r>
            <w:r>
              <w:rPr>
                <w:rFonts w:ascii="Calibri" w:hAnsi="Calibri" w:cs="Calibri" w:eastAsia="Calibri"/>
                <w:sz w:val="24"/>
                <w:szCs w:val="24"/>
                <w:spacing w:val="0"/>
                <w:w w:val="100"/>
                <w:b/>
                <w:bCs/>
              </w:rPr>
              <w:t> </w:t>
            </w:r>
            <w:r>
              <w:rPr>
                <w:rFonts w:ascii="Calibri" w:hAnsi="Calibri" w:cs="Calibri" w:eastAsia="Calibri"/>
                <w:sz w:val="24"/>
                <w:szCs w:val="24"/>
                <w:spacing w:val="0"/>
                <w:w w:val="100"/>
                <w:b/>
                <w:bCs/>
              </w:rPr>
              <w:t>–</w:t>
            </w:r>
            <w:r>
              <w:rPr>
                <w:rFonts w:ascii="Calibri" w:hAnsi="Calibri" w:cs="Calibri" w:eastAsia="Calibri"/>
                <w:sz w:val="24"/>
                <w:szCs w:val="24"/>
                <w:spacing w:val="0"/>
                <w:w w:val="100"/>
                <w:b/>
                <w:bCs/>
              </w:rPr>
              <w:t> </w:t>
            </w:r>
            <w:r>
              <w:rPr>
                <w:rFonts w:ascii="Calibri" w:hAnsi="Calibri" w:cs="Calibri" w:eastAsia="Calibri"/>
                <w:sz w:val="24"/>
                <w:szCs w:val="24"/>
                <w:spacing w:val="0"/>
                <w:w w:val="100"/>
                <w:b/>
                <w:bCs/>
              </w:rPr>
              <w:t>Provide</w:t>
            </w:r>
            <w:r>
              <w:rPr>
                <w:rFonts w:ascii="Calibri" w:hAnsi="Calibri" w:cs="Calibri" w:eastAsia="Calibri"/>
                <w:sz w:val="24"/>
                <w:szCs w:val="24"/>
                <w:spacing w:val="0"/>
                <w:w w:val="100"/>
                <w:b/>
                <w:bCs/>
              </w:rPr>
              <w:t> </w:t>
            </w:r>
            <w:r>
              <w:rPr>
                <w:rFonts w:ascii="Calibri" w:hAnsi="Calibri" w:cs="Calibri" w:eastAsia="Calibri"/>
                <w:sz w:val="24"/>
                <w:szCs w:val="24"/>
                <w:spacing w:val="0"/>
                <w:w w:val="100"/>
                <w:b/>
                <w:bCs/>
              </w:rPr>
              <w:t>eye</w:t>
            </w:r>
            <w:r>
              <w:rPr>
                <w:rFonts w:ascii="Calibri" w:hAnsi="Calibri" w:cs="Calibri" w:eastAsia="Calibri"/>
                <w:sz w:val="24"/>
                <w:szCs w:val="24"/>
                <w:spacing w:val="-1"/>
                <w:w w:val="100"/>
                <w:b/>
                <w:bCs/>
              </w:rPr>
              <w:t>l</w:t>
            </w:r>
            <w:r>
              <w:rPr>
                <w:rFonts w:ascii="Calibri" w:hAnsi="Calibri" w:cs="Calibri" w:eastAsia="Calibri"/>
                <w:sz w:val="24"/>
                <w:szCs w:val="24"/>
                <w:spacing w:val="-1"/>
                <w:w w:val="100"/>
                <w:b/>
                <w:bCs/>
              </w:rPr>
              <w:t>a</w:t>
            </w:r>
            <w:r>
              <w:rPr>
                <w:rFonts w:ascii="Calibri" w:hAnsi="Calibri" w:cs="Calibri" w:eastAsia="Calibri"/>
                <w:sz w:val="24"/>
                <w:szCs w:val="24"/>
                <w:spacing w:val="0"/>
                <w:w w:val="100"/>
                <w:b/>
                <w:bCs/>
              </w:rPr>
              <w:t>sh</w:t>
            </w:r>
            <w:r>
              <w:rPr>
                <w:rFonts w:ascii="Calibri" w:hAnsi="Calibri" w:cs="Calibri" w:eastAsia="Calibri"/>
                <w:sz w:val="24"/>
                <w:szCs w:val="24"/>
                <w:spacing w:val="0"/>
                <w:w w:val="100"/>
                <w:b/>
                <w:bCs/>
              </w:rPr>
              <w:t> </w:t>
            </w:r>
            <w:r>
              <w:rPr>
                <w:rFonts w:ascii="Calibri" w:hAnsi="Calibri" w:cs="Calibri" w:eastAsia="Calibri"/>
                <w:sz w:val="24"/>
                <w:szCs w:val="24"/>
                <w:spacing w:val="0"/>
                <w:w w:val="100"/>
                <w:b/>
                <w:bCs/>
              </w:rPr>
              <w:t>and</w:t>
            </w:r>
            <w:r>
              <w:rPr>
                <w:rFonts w:ascii="Calibri" w:hAnsi="Calibri" w:cs="Calibri" w:eastAsia="Calibri"/>
                <w:sz w:val="24"/>
                <w:szCs w:val="24"/>
                <w:spacing w:val="0"/>
                <w:w w:val="100"/>
                <w:b/>
                <w:bCs/>
              </w:rPr>
              <w:t> </w:t>
            </w:r>
            <w:r>
              <w:rPr>
                <w:rFonts w:ascii="Calibri" w:hAnsi="Calibri" w:cs="Calibri" w:eastAsia="Calibri"/>
                <w:sz w:val="24"/>
                <w:szCs w:val="24"/>
                <w:spacing w:val="0"/>
                <w:w w:val="100"/>
                <w:b/>
                <w:bCs/>
              </w:rPr>
              <w:t>eyebrow</w:t>
            </w:r>
            <w:r>
              <w:rPr>
                <w:rFonts w:ascii="Calibri" w:hAnsi="Calibri" w:cs="Calibri" w:eastAsia="Calibri"/>
                <w:sz w:val="24"/>
                <w:szCs w:val="24"/>
                <w:spacing w:val="0"/>
                <w:w w:val="100"/>
                <w:b/>
                <w:bCs/>
              </w:rPr>
              <w:t> </w:t>
            </w:r>
            <w:r>
              <w:rPr>
                <w:rFonts w:ascii="Calibri" w:hAnsi="Calibri" w:cs="Calibri" w:eastAsia="Calibri"/>
                <w:sz w:val="24"/>
                <w:szCs w:val="24"/>
                <w:spacing w:val="0"/>
                <w:w w:val="100"/>
                <w:b/>
                <w:bCs/>
              </w:rPr>
              <w:t>treatments</w:t>
            </w:r>
            <w:r>
              <w:rPr>
                <w:rFonts w:ascii="Calibri" w:hAnsi="Calibri" w:cs="Calibri" w:eastAsia="Calibri"/>
                <w:sz w:val="24"/>
                <w:szCs w:val="24"/>
                <w:spacing w:val="0"/>
                <w:w w:val="100"/>
              </w:rPr>
            </w:r>
          </w:p>
        </w:tc>
      </w:tr>
      <w:tr>
        <w:trPr>
          <w:trHeight w:val="406" w:hRule="exact"/>
        </w:trPr>
        <w:tc>
          <w:tcPr>
            <w:tcW w:w="4702" w:type="dxa"/>
            <w:vMerge w:val="restart"/>
            <w:gridSpan w:val="3"/>
            <w:tcBorders>
              <w:top w:val="single" w:sz="11.84" w:space="0" w:color="DEEAF6"/>
              <w:left w:val="single" w:sz="4.64008" w:space="0" w:color="000000"/>
              <w:right w:val="single" w:sz="4.64008" w:space="0" w:color="000000"/>
            </w:tcBorders>
          </w:tcPr>
          <w:p>
            <w:pPr>
              <w:spacing w:before="14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347" w:lineRule="auto"/>
              <w:ind w:left="51" w:right="2849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Pr/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  <w:b/>
                <w:bCs/>
              </w:rPr>
              <w:t>Centre</w:t>
            </w:r>
            <w:r>
              <w:rPr>
                <w:rFonts w:ascii="Calibri" w:hAnsi="Calibri" w:cs="Calibri" w:eastAsia="Calibri"/>
                <w:sz w:val="22"/>
                <w:szCs w:val="22"/>
                <w:spacing w:val="-6"/>
                <w:w w:val="100"/>
                <w:b/>
                <w:bCs/>
              </w:rPr>
              <w:t> 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  <w:b/>
                <w:bCs/>
              </w:rPr>
              <w:t>name: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  <w:b/>
                <w:bCs/>
              </w:rPr>
              <w:t> 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  <w:b/>
                <w:bCs/>
              </w:rPr>
              <w:t>Cent</w:t>
            </w:r>
            <w:r>
              <w:rPr>
                <w:rFonts w:ascii="Calibri" w:hAnsi="Calibri" w:cs="Calibri" w:eastAsia="Calibri"/>
                <w:sz w:val="22"/>
                <w:szCs w:val="22"/>
                <w:spacing w:val="1"/>
                <w:w w:val="100"/>
                <w:b/>
                <w:bCs/>
              </w:rPr>
              <w:t>r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  <w:b/>
                <w:bCs/>
              </w:rPr>
              <w:t>e</w:t>
            </w:r>
            <w:r>
              <w:rPr>
                <w:rFonts w:ascii="Calibri" w:hAnsi="Calibri" w:cs="Calibri" w:eastAsia="Calibri"/>
                <w:sz w:val="22"/>
                <w:szCs w:val="22"/>
                <w:spacing w:val="-7"/>
                <w:w w:val="100"/>
                <w:b/>
                <w:bCs/>
              </w:rPr>
              <w:t> </w:t>
            </w:r>
            <w:r>
              <w:rPr>
                <w:rFonts w:ascii="Calibri" w:hAnsi="Calibri" w:cs="Calibri" w:eastAsia="Calibri"/>
                <w:sz w:val="22"/>
                <w:szCs w:val="22"/>
                <w:spacing w:val="1"/>
                <w:w w:val="100"/>
                <w:b/>
                <w:bCs/>
              </w:rPr>
              <w:t>I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  <w:b/>
                <w:bCs/>
              </w:rPr>
              <w:t>D</w:t>
            </w:r>
            <w:r>
              <w:rPr>
                <w:rFonts w:ascii="Calibri" w:hAnsi="Calibri" w:cs="Calibri" w:eastAsia="Calibri"/>
                <w:sz w:val="22"/>
                <w:szCs w:val="22"/>
                <w:spacing w:val="-3"/>
                <w:w w:val="100"/>
                <w:b/>
                <w:bCs/>
              </w:rPr>
              <w:t> </w:t>
            </w:r>
            <w:r>
              <w:rPr>
                <w:rFonts w:ascii="Calibri" w:hAnsi="Calibri" w:cs="Calibri" w:eastAsia="Calibri"/>
                <w:sz w:val="22"/>
                <w:szCs w:val="22"/>
                <w:spacing w:val="1"/>
                <w:w w:val="100"/>
                <w:b/>
                <w:bCs/>
              </w:rPr>
              <w:t>n</w:t>
            </w:r>
            <w:r>
              <w:rPr>
                <w:rFonts w:ascii="Calibri" w:hAnsi="Calibri" w:cs="Calibri" w:eastAsia="Calibri"/>
                <w:sz w:val="22"/>
                <w:szCs w:val="22"/>
                <w:spacing w:val="1"/>
                <w:w w:val="100"/>
                <w:b/>
                <w:bCs/>
              </w:rPr>
              <w:t>u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  <w:b/>
                <w:bCs/>
              </w:rPr>
              <w:t>mbe</w:t>
            </w:r>
            <w:r>
              <w:rPr>
                <w:rFonts w:ascii="Calibri" w:hAnsi="Calibri" w:cs="Calibri" w:eastAsia="Calibri"/>
                <w:sz w:val="22"/>
                <w:szCs w:val="22"/>
                <w:spacing w:val="1"/>
                <w:w w:val="100"/>
                <w:b/>
                <w:bCs/>
              </w:rPr>
              <w:t>r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  <w:b/>
                <w:bCs/>
              </w:rPr>
              <w:t>: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  <w:b/>
                <w:bCs/>
              </w:rPr>
              <w:t> 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  <w:b/>
                <w:bCs/>
              </w:rPr>
              <w:t>Booking</w:t>
            </w:r>
            <w:r>
              <w:rPr>
                <w:rFonts w:ascii="Calibri" w:hAnsi="Calibri" w:cs="Calibri" w:eastAsia="Calibri"/>
                <w:sz w:val="22"/>
                <w:szCs w:val="22"/>
                <w:spacing w:val="-6"/>
                <w:w w:val="100"/>
                <w:b/>
                <w:bCs/>
              </w:rPr>
              <w:t> 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  <w:b/>
                <w:bCs/>
              </w:rPr>
              <w:t>ref</w:t>
            </w:r>
            <w:r>
              <w:rPr>
                <w:rFonts w:ascii="Calibri" w:hAnsi="Calibri" w:cs="Calibri" w:eastAsia="Calibri"/>
                <w:sz w:val="22"/>
                <w:szCs w:val="22"/>
                <w:spacing w:val="1"/>
                <w:w w:val="100"/>
                <w:b/>
                <w:bCs/>
              </w:rPr>
              <w:t>e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  <w:b/>
                <w:bCs/>
              </w:rPr>
              <w:t>rence: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  <w:b/>
                <w:bCs/>
              </w:rPr>
              <w:t> 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  <w:b/>
                <w:bCs/>
              </w:rPr>
              <w:t>Lec</w:t>
            </w:r>
            <w:r>
              <w:rPr>
                <w:rFonts w:ascii="Calibri" w:hAnsi="Calibri" w:cs="Calibri" w:eastAsia="Calibri"/>
                <w:sz w:val="22"/>
                <w:szCs w:val="22"/>
                <w:spacing w:val="-1"/>
                <w:w w:val="100"/>
                <w:b/>
                <w:bCs/>
              </w:rPr>
              <w:t>t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  <w:b/>
                <w:bCs/>
              </w:rPr>
              <w:t>urer</w:t>
            </w:r>
            <w:r>
              <w:rPr>
                <w:rFonts w:ascii="Calibri" w:hAnsi="Calibri" w:cs="Calibri" w:eastAsia="Calibri"/>
                <w:sz w:val="22"/>
                <w:szCs w:val="22"/>
                <w:spacing w:val="-7"/>
                <w:w w:val="100"/>
                <w:b/>
                <w:bCs/>
              </w:rPr>
              <w:t> 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  <w:b/>
                <w:bCs/>
              </w:rPr>
              <w:t>signa</w:t>
            </w:r>
            <w:r>
              <w:rPr>
                <w:rFonts w:ascii="Calibri" w:hAnsi="Calibri" w:cs="Calibri" w:eastAsia="Calibri"/>
                <w:sz w:val="22"/>
                <w:szCs w:val="22"/>
                <w:spacing w:val="-1"/>
                <w:w w:val="100"/>
                <w:b/>
                <w:bCs/>
              </w:rPr>
              <w:t>t</w:t>
            </w:r>
            <w:r>
              <w:rPr>
                <w:rFonts w:ascii="Calibri" w:hAnsi="Calibri" w:cs="Calibri" w:eastAsia="Calibri"/>
                <w:sz w:val="22"/>
                <w:szCs w:val="22"/>
                <w:spacing w:val="1"/>
                <w:w w:val="100"/>
                <w:b/>
                <w:bCs/>
              </w:rPr>
              <w:t>u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  <w:b/>
                <w:bCs/>
              </w:rPr>
              <w:t>re: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</w:r>
          </w:p>
        </w:tc>
        <w:tc>
          <w:tcPr>
            <w:tcW w:w="1771" w:type="dxa"/>
            <w:gridSpan w:val="2"/>
            <w:tcBorders>
              <w:top w:val="single" w:sz="11.84" w:space="0" w:color="DEEAF6"/>
              <w:bottom w:val="nil" w:sz="6" w:space="0" w:color="auto"/>
              <w:left w:val="single" w:sz="4.64008" w:space="0" w:color="000000"/>
              <w:right w:val="single" w:sz="12.8" w:space="0" w:color="000000"/>
            </w:tcBorders>
          </w:tcPr>
          <w:p>
            <w:pPr>
              <w:spacing w:before="57" w:after="0" w:line="240" w:lineRule="auto"/>
              <w:ind w:left="126" w:right="-2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Pr/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Min</w:t>
            </w:r>
            <w:r>
              <w:rPr>
                <w:rFonts w:ascii="Calibri" w:hAnsi="Calibri" w:cs="Calibri" w:eastAsia="Calibri"/>
                <w:sz w:val="22"/>
                <w:szCs w:val="22"/>
                <w:spacing w:val="1"/>
                <w:w w:val="100"/>
              </w:rPr>
              <w:t>i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mum</w:t>
            </w:r>
            <w:r>
              <w:rPr>
                <w:rFonts w:ascii="Calibri" w:hAnsi="Calibri" w:cs="Calibri" w:eastAsia="Calibri"/>
                <w:sz w:val="22"/>
                <w:szCs w:val="22"/>
                <w:spacing w:val="-9"/>
                <w:w w:val="100"/>
              </w:rPr>
              <w:t> 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3</w:t>
            </w:r>
            <w:r>
              <w:rPr>
                <w:rFonts w:ascii="Calibri" w:hAnsi="Calibri" w:cs="Calibri" w:eastAsia="Calibri"/>
                <w:sz w:val="22"/>
                <w:szCs w:val="22"/>
                <w:spacing w:val="-2"/>
                <w:w w:val="100"/>
              </w:rPr>
              <w:t> </w:t>
            </w:r>
            <w:r>
              <w:rPr>
                <w:rFonts w:ascii="Calibri" w:hAnsi="Calibri" w:cs="Calibri" w:eastAsia="Calibri"/>
                <w:sz w:val="22"/>
                <w:szCs w:val="22"/>
                <w:spacing w:val="1"/>
                <w:w w:val="100"/>
              </w:rPr>
              <w:t>e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ach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</w:r>
          </w:p>
        </w:tc>
        <w:tc>
          <w:tcPr>
            <w:tcW w:w="464" w:type="dxa"/>
            <w:textDirection w:val="btLr"/>
            <w:vMerge w:val="restart"/>
            <w:tcBorders>
              <w:top w:val="single" w:sz="11.84" w:space="0" w:color="DEEAF6"/>
              <w:left w:val="single" w:sz="12.8" w:space="0" w:color="000000"/>
              <w:right w:val="single" w:sz="12.8" w:space="0" w:color="000000"/>
            </w:tcBorders>
            <w:textFlow w:val="bt-lr"/>
          </w:tcPr>
          <w:p>
            <w:pPr>
              <w:spacing w:before="71" w:after="0" w:line="240" w:lineRule="auto"/>
              <w:ind w:left="31" w:right="-2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Pr/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  <w:b/>
                <w:bCs/>
              </w:rPr>
              <w:t>Sub</w:t>
            </w:r>
            <w:r>
              <w:rPr>
                <w:rFonts w:ascii="Calibri" w:hAnsi="Calibri" w:cs="Calibri" w:eastAsia="Calibri"/>
                <w:sz w:val="22"/>
                <w:szCs w:val="22"/>
                <w:spacing w:val="-3"/>
                <w:w w:val="100"/>
                <w:b/>
                <w:bCs/>
              </w:rPr>
              <w:t> 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  <w:b/>
                <w:bCs/>
              </w:rPr>
              <w:t>–Total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</w:r>
          </w:p>
        </w:tc>
        <w:tc>
          <w:tcPr>
            <w:tcW w:w="715" w:type="dxa"/>
            <w:textDirection w:val="btLr"/>
            <w:vMerge w:val="restart"/>
            <w:tcBorders>
              <w:top w:val="single" w:sz="11.84" w:space="0" w:color="DEEAF6"/>
              <w:left w:val="single" w:sz="12.8" w:space="0" w:color="000000"/>
              <w:right w:val="single" w:sz="4.64008" w:space="0" w:color="000000"/>
            </w:tcBorders>
            <w:textFlow w:val="bt-lr"/>
          </w:tcPr>
          <w:p>
            <w:pPr>
              <w:spacing w:before="58" w:after="0" w:line="240" w:lineRule="auto"/>
              <w:ind w:left="31" w:right="-2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Pr/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Hygiene</w:t>
            </w:r>
            <w:r>
              <w:rPr>
                <w:rFonts w:ascii="Calibri" w:hAnsi="Calibri" w:cs="Calibri" w:eastAsia="Calibri"/>
                <w:sz w:val="22"/>
                <w:szCs w:val="22"/>
                <w:spacing w:val="-6"/>
                <w:w w:val="100"/>
              </w:rPr>
              <w:t> 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and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</w:r>
          </w:p>
          <w:p>
            <w:pPr>
              <w:spacing w:before="7" w:after="0" w:line="240" w:lineRule="auto"/>
              <w:ind w:left="31" w:right="-2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Pr/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Sterilisation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</w:r>
          </w:p>
        </w:tc>
        <w:tc>
          <w:tcPr>
            <w:tcW w:w="620" w:type="dxa"/>
            <w:textDirection w:val="btLr"/>
            <w:vMerge w:val="restart"/>
            <w:tcBorders>
              <w:top w:val="single" w:sz="11.84" w:space="0" w:color="DEEAF6"/>
              <w:left w:val="single" w:sz="4.64008" w:space="0" w:color="000000"/>
              <w:right w:val="single" w:sz="4.64008" w:space="0" w:color="000000"/>
            </w:tcBorders>
            <w:textFlow w:val="bt-lr"/>
          </w:tcPr>
          <w:p>
            <w:pPr>
              <w:spacing w:before="53" w:after="0" w:line="240" w:lineRule="auto"/>
              <w:ind w:left="31" w:right="-2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Pr/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Preparation</w:t>
            </w:r>
            <w:r>
              <w:rPr>
                <w:rFonts w:ascii="Calibri" w:hAnsi="Calibri" w:cs="Calibri" w:eastAsia="Calibri"/>
                <w:sz w:val="22"/>
                <w:szCs w:val="22"/>
                <w:spacing w:val="-11"/>
                <w:w w:val="100"/>
              </w:rPr>
              <w:t> 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for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</w:r>
          </w:p>
          <w:p>
            <w:pPr>
              <w:spacing w:before="7" w:after="0" w:line="265" w:lineRule="exact"/>
              <w:ind w:left="31" w:right="-2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Pr/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Tint</w:t>
            </w:r>
            <w:r>
              <w:rPr>
                <w:rFonts w:ascii="Calibri" w:hAnsi="Calibri" w:cs="Calibri" w:eastAsia="Calibri"/>
                <w:sz w:val="22"/>
                <w:szCs w:val="22"/>
                <w:spacing w:val="1"/>
                <w:w w:val="100"/>
              </w:rPr>
              <w:t>i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ng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</w:r>
          </w:p>
        </w:tc>
        <w:tc>
          <w:tcPr>
            <w:tcW w:w="769" w:type="dxa"/>
            <w:textDirection w:val="btLr"/>
            <w:vMerge w:val="restart"/>
            <w:tcBorders>
              <w:top w:val="single" w:sz="11.84" w:space="0" w:color="DEEAF6"/>
              <w:left w:val="single" w:sz="4.64008" w:space="0" w:color="000000"/>
              <w:right w:val="single" w:sz="4.639840" w:space="0" w:color="000000"/>
            </w:tcBorders>
            <w:textFlow w:val="bt-lr"/>
          </w:tcPr>
          <w:p>
            <w:pPr>
              <w:spacing w:before="14" w:after="0" w:line="220" w:lineRule="exact"/>
              <w:jc w:val="left"/>
              <w:rPr>
                <w:sz w:val="22"/>
                <w:szCs w:val="22"/>
              </w:rPr>
            </w:pPr>
            <w:rPr/>
            <w:r>
              <w:rPr>
                <w:sz w:val="22"/>
                <w:szCs w:val="22"/>
              </w:rPr>
            </w:r>
          </w:p>
          <w:p>
            <w:pPr>
              <w:spacing w:before="0" w:after="0" w:line="240" w:lineRule="auto"/>
              <w:ind w:left="31" w:right="-2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Pr/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Eyelash</w:t>
            </w:r>
            <w:r>
              <w:rPr>
                <w:rFonts w:ascii="Calibri" w:hAnsi="Calibri" w:cs="Calibri" w:eastAsia="Calibri"/>
                <w:sz w:val="22"/>
                <w:szCs w:val="22"/>
                <w:spacing w:val="-7"/>
                <w:w w:val="100"/>
              </w:rPr>
              <w:t> 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T</w:t>
            </w:r>
            <w:r>
              <w:rPr>
                <w:rFonts w:ascii="Calibri" w:hAnsi="Calibri" w:cs="Calibri" w:eastAsia="Calibri"/>
                <w:sz w:val="22"/>
                <w:szCs w:val="22"/>
                <w:spacing w:val="1"/>
                <w:w w:val="100"/>
              </w:rPr>
              <w:t>i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nt</w:t>
            </w:r>
            <w:r>
              <w:rPr>
                <w:rFonts w:ascii="Calibri" w:hAnsi="Calibri" w:cs="Calibri" w:eastAsia="Calibri"/>
                <w:sz w:val="22"/>
                <w:szCs w:val="22"/>
                <w:spacing w:val="1"/>
                <w:w w:val="100"/>
              </w:rPr>
              <w:t>i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ng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</w:r>
          </w:p>
        </w:tc>
        <w:tc>
          <w:tcPr>
            <w:tcW w:w="626" w:type="dxa"/>
            <w:textDirection w:val="btLr"/>
            <w:vMerge w:val="restart"/>
            <w:tcBorders>
              <w:top w:val="single" w:sz="11.84" w:space="0" w:color="DEEAF6"/>
              <w:left w:val="single" w:sz="4.639840" w:space="0" w:color="000000"/>
              <w:right w:val="single" w:sz="4.639840" w:space="0" w:color="000000"/>
            </w:tcBorders>
            <w:textFlow w:val="bt-lr"/>
          </w:tcPr>
          <w:p>
            <w:pPr>
              <w:spacing w:before="3" w:after="0" w:line="160" w:lineRule="exact"/>
              <w:jc w:val="left"/>
              <w:rPr>
                <w:sz w:val="16"/>
                <w:szCs w:val="16"/>
              </w:rPr>
            </w:pPr>
            <w:rPr/>
            <w:r>
              <w:rPr>
                <w:sz w:val="16"/>
                <w:szCs w:val="16"/>
              </w:rPr>
            </w:r>
          </w:p>
          <w:p>
            <w:pPr>
              <w:spacing w:before="0" w:after="0" w:line="240" w:lineRule="auto"/>
              <w:ind w:left="31" w:right="-2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Pr/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Eyebrow</w:t>
            </w:r>
            <w:r>
              <w:rPr>
                <w:rFonts w:ascii="Calibri" w:hAnsi="Calibri" w:cs="Calibri" w:eastAsia="Calibri"/>
                <w:sz w:val="22"/>
                <w:szCs w:val="22"/>
                <w:spacing w:val="-8"/>
                <w:w w:val="100"/>
              </w:rPr>
              <w:t> </w:t>
            </w:r>
            <w:r>
              <w:rPr>
                <w:rFonts w:ascii="Calibri" w:hAnsi="Calibri" w:cs="Calibri" w:eastAsia="Calibri"/>
                <w:sz w:val="22"/>
                <w:szCs w:val="22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in</w:t>
            </w:r>
            <w:r>
              <w:rPr>
                <w:rFonts w:ascii="Calibri" w:hAnsi="Calibri" w:cs="Calibri" w:eastAsia="Calibri"/>
                <w:sz w:val="22"/>
                <w:szCs w:val="22"/>
                <w:spacing w:val="1"/>
                <w:w w:val="100"/>
              </w:rPr>
              <w:t>t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ing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</w:r>
          </w:p>
        </w:tc>
        <w:tc>
          <w:tcPr>
            <w:tcW w:w="532" w:type="dxa"/>
            <w:textDirection w:val="btLr"/>
            <w:vMerge w:val="restart"/>
            <w:tcBorders>
              <w:top w:val="single" w:sz="11.84" w:space="0" w:color="DEEAF6"/>
              <w:left w:val="single" w:sz="4.639840" w:space="0" w:color="000000"/>
              <w:right w:val="single" w:sz="4.64032" w:space="0" w:color="000000"/>
            </w:tcBorders>
            <w:textFlow w:val="bt-lr"/>
          </w:tcPr>
          <w:p>
            <w:pPr>
              <w:spacing w:before="5" w:after="0" w:line="110" w:lineRule="exact"/>
              <w:jc w:val="left"/>
              <w:rPr>
                <w:sz w:val="11"/>
                <w:szCs w:val="11"/>
              </w:rPr>
            </w:pPr>
            <w:rPr/>
            <w:r>
              <w:rPr>
                <w:sz w:val="11"/>
                <w:szCs w:val="11"/>
              </w:rPr>
            </w:r>
          </w:p>
          <w:p>
            <w:pPr>
              <w:spacing w:before="0" w:after="0" w:line="240" w:lineRule="auto"/>
              <w:ind w:left="31" w:right="-2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Pr/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Brow</w:t>
            </w:r>
            <w:r>
              <w:rPr>
                <w:rFonts w:ascii="Calibri" w:hAnsi="Calibri" w:cs="Calibri" w:eastAsia="Calibri"/>
                <w:sz w:val="22"/>
                <w:szCs w:val="22"/>
                <w:spacing w:val="-5"/>
                <w:w w:val="100"/>
              </w:rPr>
              <w:t> 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Shape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</w:r>
          </w:p>
        </w:tc>
        <w:tc>
          <w:tcPr>
            <w:tcW w:w="532" w:type="dxa"/>
            <w:textDirection w:val="btLr"/>
            <w:vMerge w:val="restart"/>
            <w:tcBorders>
              <w:top w:val="single" w:sz="11.84" w:space="0" w:color="DEEAF6"/>
              <w:left w:val="single" w:sz="4.64032" w:space="0" w:color="000000"/>
              <w:right w:val="single" w:sz="12.8" w:space="0" w:color="000000"/>
            </w:tcBorders>
            <w:textFlow w:val="bt-lr"/>
          </w:tcPr>
          <w:p>
            <w:pPr>
              <w:spacing w:before="5" w:after="0" w:line="110" w:lineRule="exact"/>
              <w:jc w:val="left"/>
              <w:rPr>
                <w:sz w:val="11"/>
                <w:szCs w:val="11"/>
              </w:rPr>
            </w:pPr>
            <w:rPr/>
            <w:r>
              <w:rPr>
                <w:sz w:val="11"/>
                <w:szCs w:val="11"/>
              </w:rPr>
            </w:r>
          </w:p>
          <w:p>
            <w:pPr>
              <w:spacing w:before="0" w:after="0" w:line="240" w:lineRule="auto"/>
              <w:ind w:left="31" w:right="-2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Pr/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Home</w:t>
            </w:r>
            <w:r>
              <w:rPr>
                <w:rFonts w:ascii="Calibri" w:hAnsi="Calibri" w:cs="Calibri" w:eastAsia="Calibri"/>
                <w:sz w:val="22"/>
                <w:szCs w:val="22"/>
                <w:spacing w:val="-5"/>
                <w:w w:val="100"/>
              </w:rPr>
              <w:t> 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Care</w:t>
            </w:r>
            <w:r>
              <w:rPr>
                <w:rFonts w:ascii="Calibri" w:hAnsi="Calibri" w:cs="Calibri" w:eastAsia="Calibri"/>
                <w:sz w:val="22"/>
                <w:szCs w:val="22"/>
                <w:spacing w:val="-4"/>
                <w:w w:val="100"/>
              </w:rPr>
              <w:t> 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Advice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</w:r>
          </w:p>
        </w:tc>
        <w:tc>
          <w:tcPr>
            <w:tcW w:w="535" w:type="dxa"/>
            <w:textDirection w:val="btLr"/>
            <w:vMerge w:val="restart"/>
            <w:tcBorders>
              <w:top w:val="single" w:sz="11.84" w:space="0" w:color="DEEAF6"/>
              <w:left w:val="single" w:sz="12.8" w:space="0" w:color="000000"/>
              <w:right w:val="single" w:sz="12.8" w:space="0" w:color="000000"/>
            </w:tcBorders>
            <w:textFlow w:val="bt-lr"/>
          </w:tcPr>
          <w:p>
            <w:pPr>
              <w:spacing w:before="6" w:after="0" w:line="100" w:lineRule="exact"/>
              <w:jc w:val="left"/>
              <w:rPr>
                <w:sz w:val="10"/>
                <w:szCs w:val="10"/>
              </w:rPr>
            </w:pPr>
            <w:rPr/>
            <w:r>
              <w:rPr>
                <w:sz w:val="10"/>
                <w:szCs w:val="10"/>
              </w:rPr>
            </w:r>
          </w:p>
          <w:p>
            <w:pPr>
              <w:spacing w:before="0" w:after="0" w:line="240" w:lineRule="auto"/>
              <w:ind w:left="31" w:right="-2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Pr/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  <w:b/>
                <w:bCs/>
              </w:rPr>
              <w:t>FINAL</w:t>
            </w:r>
            <w:r>
              <w:rPr>
                <w:rFonts w:ascii="Calibri" w:hAnsi="Calibri" w:cs="Calibri" w:eastAsia="Calibri"/>
                <w:sz w:val="22"/>
                <w:szCs w:val="22"/>
                <w:spacing w:val="-5"/>
                <w:w w:val="100"/>
                <w:b/>
                <w:bCs/>
              </w:rPr>
              <w:t> 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  <w:b/>
                <w:bCs/>
              </w:rPr>
              <w:t>MA</w:t>
            </w:r>
            <w:r>
              <w:rPr>
                <w:rFonts w:ascii="Calibri" w:hAnsi="Calibri" w:cs="Calibri" w:eastAsia="Calibri"/>
                <w:sz w:val="22"/>
                <w:szCs w:val="22"/>
                <w:spacing w:val="1"/>
                <w:w w:val="100"/>
                <w:b/>
                <w:bCs/>
              </w:rPr>
              <w:t>R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  <w:b/>
                <w:bCs/>
              </w:rPr>
              <w:t>K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</w:r>
          </w:p>
        </w:tc>
        <w:tc>
          <w:tcPr>
            <w:tcW w:w="535" w:type="dxa"/>
            <w:textDirection w:val="btLr"/>
            <w:vMerge w:val="restart"/>
            <w:tcBorders>
              <w:top w:val="single" w:sz="11.84" w:space="0" w:color="DEEAF6"/>
              <w:left w:val="single" w:sz="12.8" w:space="0" w:color="000000"/>
              <w:right w:val="single" w:sz="4.639840" w:space="0" w:color="000000"/>
            </w:tcBorders>
            <w:textFlow w:val="bt-lr"/>
          </w:tcPr>
          <w:p>
            <w:pPr>
              <w:spacing w:before="6" w:after="0" w:line="100" w:lineRule="exact"/>
              <w:jc w:val="left"/>
              <w:rPr>
                <w:sz w:val="10"/>
                <w:szCs w:val="10"/>
              </w:rPr>
            </w:pPr>
            <w:rPr/>
            <w:r>
              <w:rPr>
                <w:sz w:val="10"/>
                <w:szCs w:val="10"/>
              </w:rPr>
            </w:r>
          </w:p>
          <w:p>
            <w:pPr>
              <w:spacing w:before="0" w:after="0" w:line="240" w:lineRule="auto"/>
              <w:ind w:left="31" w:right="-2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Pr/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Treatm</w:t>
            </w:r>
            <w:r>
              <w:rPr>
                <w:rFonts w:ascii="Calibri" w:hAnsi="Calibri" w:cs="Calibri" w:eastAsia="Calibri"/>
                <w:sz w:val="22"/>
                <w:szCs w:val="22"/>
                <w:spacing w:val="1"/>
                <w:w w:val="100"/>
              </w:rPr>
              <w:t>e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nt</w:t>
            </w:r>
            <w:r>
              <w:rPr>
                <w:rFonts w:ascii="Calibri" w:hAnsi="Calibri" w:cs="Calibri" w:eastAsia="Calibri"/>
                <w:sz w:val="22"/>
                <w:szCs w:val="22"/>
                <w:spacing w:val="-9"/>
                <w:w w:val="100"/>
              </w:rPr>
              <w:t> 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E</w:t>
            </w:r>
            <w:r>
              <w:rPr>
                <w:rFonts w:ascii="Calibri" w:hAnsi="Calibri" w:cs="Calibri" w:eastAsia="Calibri"/>
                <w:sz w:val="22"/>
                <w:szCs w:val="22"/>
                <w:spacing w:val="2"/>
                <w:w w:val="100"/>
              </w:rPr>
              <w:t>v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idence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</w:r>
          </w:p>
        </w:tc>
        <w:tc>
          <w:tcPr>
            <w:tcW w:w="2896" w:type="dxa"/>
            <w:vMerge w:val="restart"/>
            <w:tcBorders>
              <w:top w:val="single" w:sz="11.84" w:space="0" w:color="DEEAF6"/>
              <w:left w:val="single" w:sz="4.639840" w:space="0" w:color="000000"/>
              <w:right w:val="single" w:sz="4.64032" w:space="0" w:color="000000"/>
            </w:tcBorders>
          </w:tcPr>
          <w:p>
            <w:pPr>
              <w:spacing w:before="9" w:after="0" w:line="100" w:lineRule="exact"/>
              <w:jc w:val="left"/>
              <w:rPr>
                <w:sz w:val="10"/>
                <w:szCs w:val="10"/>
              </w:rPr>
            </w:pPr>
            <w:rPr/>
            <w:r>
              <w:rPr>
                <w:sz w:val="10"/>
                <w:szCs w:val="10"/>
              </w:rPr>
            </w:r>
          </w:p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40" w:lineRule="auto"/>
              <w:ind w:left="51" w:right="5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Pr/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Learners</w:t>
            </w:r>
            <w:r>
              <w:rPr>
                <w:rFonts w:ascii="Calibri" w:hAnsi="Calibri" w:cs="Calibri" w:eastAsia="Calibri"/>
                <w:sz w:val="22"/>
                <w:szCs w:val="22"/>
                <w:spacing w:val="-8"/>
                <w:w w:val="100"/>
              </w:rPr>
              <w:t> 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mu</w:t>
            </w:r>
            <w:r>
              <w:rPr>
                <w:rFonts w:ascii="Calibri" w:hAnsi="Calibri" w:cs="Calibri" w:eastAsia="Calibri"/>
                <w:sz w:val="22"/>
                <w:szCs w:val="22"/>
                <w:spacing w:val="2"/>
                <w:w w:val="100"/>
              </w:rPr>
              <w:t>s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t</w:t>
            </w:r>
            <w:r>
              <w:rPr>
                <w:rFonts w:ascii="Calibri" w:hAnsi="Calibri" w:cs="Calibri" w:eastAsia="Calibri"/>
                <w:sz w:val="22"/>
                <w:szCs w:val="22"/>
                <w:spacing w:val="-4"/>
                <w:w w:val="100"/>
              </w:rPr>
              <w:t> 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achieve</w:t>
            </w:r>
            <w:r>
              <w:rPr>
                <w:rFonts w:ascii="Calibri" w:hAnsi="Calibri" w:cs="Calibri" w:eastAsia="Calibri"/>
                <w:sz w:val="22"/>
                <w:szCs w:val="22"/>
                <w:spacing w:val="-7"/>
                <w:w w:val="100"/>
              </w:rPr>
              <w:t> 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a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 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mini</w:t>
            </w:r>
            <w:r>
              <w:rPr>
                <w:rFonts w:ascii="Calibri" w:hAnsi="Calibri" w:cs="Calibri" w:eastAsia="Calibri"/>
                <w:sz w:val="22"/>
                <w:szCs w:val="22"/>
                <w:spacing w:val="1"/>
                <w:w w:val="100"/>
              </w:rPr>
              <w:t>m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um</w:t>
            </w:r>
            <w:r>
              <w:rPr>
                <w:rFonts w:ascii="Calibri" w:hAnsi="Calibri" w:cs="Calibri" w:eastAsia="Calibri"/>
                <w:sz w:val="22"/>
                <w:szCs w:val="22"/>
                <w:spacing w:val="-9"/>
                <w:w w:val="100"/>
              </w:rPr>
              <w:t> 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of</w:t>
            </w:r>
            <w:r>
              <w:rPr>
                <w:rFonts w:ascii="Calibri" w:hAnsi="Calibri" w:cs="Calibri" w:eastAsia="Calibri"/>
                <w:sz w:val="22"/>
                <w:szCs w:val="22"/>
                <w:spacing w:val="-2"/>
                <w:w w:val="100"/>
              </w:rPr>
              <w:t> 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3</w:t>
            </w:r>
            <w:r>
              <w:rPr>
                <w:rFonts w:ascii="Calibri" w:hAnsi="Calibri" w:cs="Calibri" w:eastAsia="Calibri"/>
                <w:sz w:val="22"/>
                <w:szCs w:val="22"/>
                <w:spacing w:val="-1"/>
                <w:w w:val="100"/>
              </w:rPr>
              <w:t> 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marks</w:t>
            </w:r>
            <w:r>
              <w:rPr>
                <w:rFonts w:ascii="Calibri" w:hAnsi="Calibri" w:cs="Calibri" w:eastAsia="Calibri"/>
                <w:sz w:val="22"/>
                <w:szCs w:val="22"/>
                <w:spacing w:val="-5"/>
                <w:w w:val="100"/>
              </w:rPr>
              <w:t> 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for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 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appearance</w:t>
            </w:r>
            <w:r>
              <w:rPr>
                <w:rFonts w:ascii="Calibri" w:hAnsi="Calibri" w:cs="Calibri" w:eastAsia="Calibri"/>
                <w:sz w:val="22"/>
                <w:szCs w:val="22"/>
                <w:spacing w:val="-10"/>
                <w:w w:val="100"/>
              </w:rPr>
              <w:t> </w:t>
            </w:r>
            <w:r>
              <w:rPr>
                <w:rFonts w:ascii="Calibri" w:hAnsi="Calibri" w:cs="Calibri" w:eastAsia="Calibri"/>
                <w:sz w:val="22"/>
                <w:szCs w:val="22"/>
                <w:spacing w:val="2"/>
                <w:w w:val="100"/>
              </w:rPr>
              <w:t>a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nd</w:t>
            </w:r>
            <w:r>
              <w:rPr>
                <w:rFonts w:ascii="Calibri" w:hAnsi="Calibri" w:cs="Calibri" w:eastAsia="Calibri"/>
                <w:sz w:val="22"/>
                <w:szCs w:val="22"/>
                <w:spacing w:val="-3"/>
                <w:w w:val="100"/>
              </w:rPr>
              <w:t> 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3</w:t>
            </w:r>
            <w:r>
              <w:rPr>
                <w:rFonts w:ascii="Calibri" w:hAnsi="Calibri" w:cs="Calibri" w:eastAsia="Calibri"/>
                <w:sz w:val="22"/>
                <w:szCs w:val="22"/>
                <w:spacing w:val="-1"/>
                <w:w w:val="100"/>
              </w:rPr>
              <w:t> 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marks</w:t>
            </w:r>
            <w:r>
              <w:rPr>
                <w:rFonts w:ascii="Calibri" w:hAnsi="Calibri" w:cs="Calibri" w:eastAsia="Calibri"/>
                <w:sz w:val="22"/>
                <w:szCs w:val="22"/>
                <w:spacing w:val="-5"/>
                <w:w w:val="100"/>
              </w:rPr>
              <w:t> 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f</w:t>
            </w:r>
            <w:r>
              <w:rPr>
                <w:rFonts w:ascii="Calibri" w:hAnsi="Calibri" w:cs="Calibri" w:eastAsia="Calibri"/>
                <w:sz w:val="22"/>
                <w:szCs w:val="22"/>
                <w:spacing w:val="2"/>
                <w:w w:val="100"/>
              </w:rPr>
              <w:t>o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r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 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client</w:t>
            </w:r>
            <w:r>
              <w:rPr>
                <w:rFonts w:ascii="Calibri" w:hAnsi="Calibri" w:cs="Calibri" w:eastAsia="Calibri"/>
                <w:sz w:val="22"/>
                <w:szCs w:val="22"/>
                <w:spacing w:val="-5"/>
                <w:w w:val="100"/>
              </w:rPr>
              <w:t> 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care</w:t>
            </w:r>
            <w:r>
              <w:rPr>
                <w:rFonts w:ascii="Calibri" w:hAnsi="Calibri" w:cs="Calibri" w:eastAsia="Calibri"/>
                <w:sz w:val="22"/>
                <w:szCs w:val="22"/>
                <w:spacing w:val="-4"/>
                <w:w w:val="100"/>
              </w:rPr>
              <w:t> 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in</w:t>
            </w:r>
            <w:r>
              <w:rPr>
                <w:rFonts w:ascii="Calibri" w:hAnsi="Calibri" w:cs="Calibri" w:eastAsia="Calibri"/>
                <w:sz w:val="22"/>
                <w:szCs w:val="22"/>
                <w:spacing w:val="-2"/>
                <w:w w:val="100"/>
              </w:rPr>
              <w:t> 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order</w:t>
            </w:r>
            <w:r>
              <w:rPr>
                <w:rFonts w:ascii="Calibri" w:hAnsi="Calibri" w:cs="Calibri" w:eastAsia="Calibri"/>
                <w:sz w:val="22"/>
                <w:szCs w:val="22"/>
                <w:spacing w:val="-5"/>
                <w:w w:val="100"/>
              </w:rPr>
              <w:t> 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to</w:t>
            </w:r>
            <w:r>
              <w:rPr>
                <w:rFonts w:ascii="Calibri" w:hAnsi="Calibri" w:cs="Calibri" w:eastAsia="Calibri"/>
                <w:sz w:val="22"/>
                <w:szCs w:val="22"/>
                <w:spacing w:val="-2"/>
                <w:w w:val="100"/>
              </w:rPr>
              <w:t> 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pass</w:t>
            </w:r>
            <w:r>
              <w:rPr>
                <w:rFonts w:ascii="Calibri" w:hAnsi="Calibri" w:cs="Calibri" w:eastAsia="Calibri"/>
                <w:sz w:val="22"/>
                <w:szCs w:val="22"/>
                <w:spacing w:val="-4"/>
                <w:w w:val="100"/>
              </w:rPr>
              <w:t> 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the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 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practical</w:t>
            </w:r>
            <w:r>
              <w:rPr>
                <w:rFonts w:ascii="Calibri" w:hAnsi="Calibri" w:cs="Calibri" w:eastAsia="Calibri"/>
                <w:sz w:val="22"/>
                <w:szCs w:val="22"/>
                <w:spacing w:val="-8"/>
                <w:w w:val="100"/>
              </w:rPr>
              <w:t> 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examination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</w:r>
          </w:p>
        </w:tc>
      </w:tr>
      <w:tr>
        <w:trPr>
          <w:trHeight w:val="1585" w:hRule="exact"/>
        </w:trPr>
        <w:tc>
          <w:tcPr>
            <w:tcW w:w="4702" w:type="dxa"/>
            <w:vMerge/>
            <w:gridSpan w:val="3"/>
            <w:tcBorders>
              <w:bottom w:val="single" w:sz="16.16" w:space="0" w:color="F1F1F1"/>
              <w:left w:val="single" w:sz="4.6400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852" w:type="dxa"/>
            <w:textDirection w:val="btLr"/>
            <w:tcBorders>
              <w:top w:val="single" w:sz="10.400040" w:space="0" w:color="000000"/>
              <w:bottom w:val="single" w:sz="16.16" w:space="0" w:color="F1F1F1"/>
              <w:left w:val="single" w:sz="4.64008" w:space="0" w:color="000000"/>
              <w:right w:val="single" w:sz="4.639840" w:space="0" w:color="000000"/>
            </w:tcBorders>
            <w:textFlow w:val="bt-lr"/>
          </w:tcPr>
          <w:p>
            <w:pPr>
              <w:spacing w:before="14" w:after="0" w:line="260" w:lineRule="exact"/>
              <w:jc w:val="left"/>
              <w:rPr>
                <w:sz w:val="26"/>
                <w:szCs w:val="26"/>
              </w:rPr>
            </w:pPr>
            <w:rPr/>
            <w:r>
              <w:rPr>
                <w:sz w:val="26"/>
                <w:szCs w:val="26"/>
              </w:rPr>
            </w:r>
          </w:p>
          <w:p>
            <w:pPr>
              <w:spacing w:before="0" w:after="0" w:line="240" w:lineRule="auto"/>
              <w:ind w:left="31" w:right="-2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Pr/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Appearance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</w:r>
          </w:p>
        </w:tc>
        <w:tc>
          <w:tcPr>
            <w:tcW w:w="919" w:type="dxa"/>
            <w:textDirection w:val="btLr"/>
            <w:tcBorders>
              <w:top w:val="single" w:sz="14.48" w:space="0" w:color="000000"/>
              <w:bottom w:val="single" w:sz="16.4" w:space="0" w:color="000000"/>
              <w:left w:val="single" w:sz="4.639840" w:space="0" w:color="000000"/>
              <w:right w:val="single" w:sz="12.8" w:space="0" w:color="000000"/>
            </w:tcBorders>
            <w:textFlow w:val="bt-lr"/>
          </w:tcPr>
          <w:p>
            <w:pPr>
              <w:spacing w:before="8" w:after="0" w:line="100" w:lineRule="exact"/>
              <w:jc w:val="left"/>
              <w:rPr>
                <w:sz w:val="10"/>
                <w:szCs w:val="10"/>
              </w:rPr>
            </w:pPr>
            <w:rPr/>
            <w:r>
              <w:rPr>
                <w:sz w:val="10"/>
                <w:szCs w:val="10"/>
              </w:rPr>
            </w:r>
          </w:p>
          <w:p>
            <w:pPr>
              <w:spacing w:before="0" w:after="0" w:line="200" w:lineRule="exact"/>
              <w:jc w:val="left"/>
              <w:rPr>
                <w:sz w:val="20"/>
                <w:szCs w:val="20"/>
              </w:rPr>
            </w:pPr>
            <w:rPr/>
            <w:r>
              <w:rPr>
                <w:sz w:val="20"/>
                <w:szCs w:val="20"/>
              </w:rPr>
            </w:r>
          </w:p>
          <w:p>
            <w:pPr>
              <w:spacing w:before="0" w:after="0" w:line="240" w:lineRule="auto"/>
              <w:ind w:left="31" w:right="-2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Pr/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Client</w:t>
            </w:r>
            <w:r>
              <w:rPr>
                <w:rFonts w:ascii="Calibri" w:hAnsi="Calibri" w:cs="Calibri" w:eastAsia="Calibri"/>
                <w:sz w:val="22"/>
                <w:szCs w:val="22"/>
                <w:spacing w:val="-5"/>
                <w:w w:val="100"/>
              </w:rPr>
              <w:t> 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Care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</w:r>
          </w:p>
        </w:tc>
        <w:tc>
          <w:tcPr>
            <w:tcW w:w="464" w:type="dxa"/>
            <w:textDirection w:val="btLr"/>
            <w:vMerge/>
            <w:tcBorders>
              <w:bottom w:val="single" w:sz="16.16" w:space="0" w:color="F1F1F1"/>
              <w:left w:val="single" w:sz="12.8" w:space="0" w:color="000000"/>
              <w:right w:val="single" w:sz="12.8" w:space="0" w:color="000000"/>
            </w:tcBorders>
            <w:textFlow w:val="bt-lr"/>
          </w:tcPr>
          <w:p>
            <w:pPr/>
            <w:rPr/>
          </w:p>
        </w:tc>
        <w:tc>
          <w:tcPr>
            <w:tcW w:w="715" w:type="dxa"/>
            <w:textDirection w:val="btLr"/>
            <w:vMerge/>
            <w:tcBorders>
              <w:bottom w:val="single" w:sz="16.16" w:space="0" w:color="F1F1F1"/>
              <w:left w:val="single" w:sz="12.8" w:space="0" w:color="000000"/>
              <w:right w:val="single" w:sz="4.64008" w:space="0" w:color="000000"/>
            </w:tcBorders>
            <w:textFlow w:val="bt-lr"/>
          </w:tcPr>
          <w:p>
            <w:pPr/>
            <w:rPr/>
          </w:p>
        </w:tc>
        <w:tc>
          <w:tcPr>
            <w:tcW w:w="620" w:type="dxa"/>
            <w:textDirection w:val="btLr"/>
            <w:vMerge/>
            <w:tcBorders>
              <w:bottom w:val="single" w:sz="16.16" w:space="0" w:color="F1F1F1"/>
              <w:left w:val="single" w:sz="4.64008" w:space="0" w:color="000000"/>
              <w:right w:val="single" w:sz="4.64008" w:space="0" w:color="000000"/>
            </w:tcBorders>
            <w:textFlow w:val="bt-lr"/>
          </w:tcPr>
          <w:p>
            <w:pPr/>
            <w:rPr/>
          </w:p>
        </w:tc>
        <w:tc>
          <w:tcPr>
            <w:tcW w:w="769" w:type="dxa"/>
            <w:textDirection w:val="btLr"/>
            <w:vMerge/>
            <w:tcBorders>
              <w:bottom w:val="single" w:sz="16.16" w:space="0" w:color="F1F1F1"/>
              <w:left w:val="single" w:sz="4.64008" w:space="0" w:color="000000"/>
              <w:right w:val="single" w:sz="4.639840" w:space="0" w:color="000000"/>
            </w:tcBorders>
            <w:textFlow w:val="bt-lr"/>
          </w:tcPr>
          <w:p>
            <w:pPr/>
            <w:rPr/>
          </w:p>
        </w:tc>
        <w:tc>
          <w:tcPr>
            <w:tcW w:w="626" w:type="dxa"/>
            <w:textDirection w:val="btLr"/>
            <w:vMerge/>
            <w:tcBorders>
              <w:bottom w:val="single" w:sz="16.16" w:space="0" w:color="F1F1F1"/>
              <w:left w:val="single" w:sz="4.639840" w:space="0" w:color="000000"/>
              <w:right w:val="single" w:sz="4.639840" w:space="0" w:color="000000"/>
            </w:tcBorders>
            <w:textFlow w:val="bt-lr"/>
          </w:tcPr>
          <w:p>
            <w:pPr/>
            <w:rPr/>
          </w:p>
        </w:tc>
        <w:tc>
          <w:tcPr>
            <w:tcW w:w="532" w:type="dxa"/>
            <w:textDirection w:val="btLr"/>
            <w:vMerge/>
            <w:tcBorders>
              <w:bottom w:val="single" w:sz="16.16" w:space="0" w:color="F1F1F1"/>
              <w:left w:val="single" w:sz="4.639840" w:space="0" w:color="000000"/>
              <w:right w:val="single" w:sz="4.64032" w:space="0" w:color="000000"/>
            </w:tcBorders>
            <w:textFlow w:val="bt-lr"/>
          </w:tcPr>
          <w:p>
            <w:pPr/>
            <w:rPr/>
          </w:p>
        </w:tc>
        <w:tc>
          <w:tcPr>
            <w:tcW w:w="532" w:type="dxa"/>
            <w:textDirection w:val="btLr"/>
            <w:vMerge/>
            <w:tcBorders>
              <w:bottom w:val="single" w:sz="16.16" w:space="0" w:color="F1F1F1"/>
              <w:left w:val="single" w:sz="4.64032" w:space="0" w:color="000000"/>
              <w:right w:val="single" w:sz="12.8" w:space="0" w:color="000000"/>
            </w:tcBorders>
            <w:textFlow w:val="bt-lr"/>
          </w:tcPr>
          <w:p>
            <w:pPr/>
            <w:rPr/>
          </w:p>
        </w:tc>
        <w:tc>
          <w:tcPr>
            <w:tcW w:w="535" w:type="dxa"/>
            <w:textDirection w:val="btLr"/>
            <w:vMerge/>
            <w:tcBorders>
              <w:bottom w:val="single" w:sz="16.16" w:space="0" w:color="F1F1F1"/>
              <w:left w:val="single" w:sz="12.8" w:space="0" w:color="000000"/>
              <w:right w:val="single" w:sz="12.8" w:space="0" w:color="000000"/>
            </w:tcBorders>
            <w:textFlow w:val="bt-lr"/>
          </w:tcPr>
          <w:p>
            <w:pPr/>
            <w:rPr/>
          </w:p>
        </w:tc>
        <w:tc>
          <w:tcPr>
            <w:tcW w:w="535" w:type="dxa"/>
            <w:textDirection w:val="btLr"/>
            <w:vMerge/>
            <w:tcBorders>
              <w:bottom w:val="single" w:sz="16.16" w:space="0" w:color="F1F1F1"/>
              <w:left w:val="single" w:sz="12.8" w:space="0" w:color="000000"/>
              <w:right w:val="single" w:sz="4.639840" w:space="0" w:color="000000"/>
            </w:tcBorders>
            <w:textFlow w:val="bt-lr"/>
          </w:tcPr>
          <w:p>
            <w:pPr/>
            <w:rPr/>
          </w:p>
        </w:tc>
        <w:tc>
          <w:tcPr>
            <w:tcW w:w="2896" w:type="dxa"/>
            <w:vMerge/>
            <w:tcBorders>
              <w:bottom w:val="single" w:sz="16.16" w:space="0" w:color="F1F1F1"/>
              <w:left w:val="single" w:sz="4.639840" w:space="0" w:color="000000"/>
              <w:right w:val="single" w:sz="4.64032" w:space="0" w:color="000000"/>
            </w:tcBorders>
          </w:tcPr>
          <w:p>
            <w:pPr/>
            <w:rPr/>
          </w:p>
        </w:tc>
      </w:tr>
      <w:tr>
        <w:trPr>
          <w:trHeight w:val="307" w:hRule="exact"/>
        </w:trPr>
        <w:tc>
          <w:tcPr>
            <w:tcW w:w="3534" w:type="dxa"/>
            <w:gridSpan w:val="2"/>
            <w:tcBorders>
              <w:top w:val="single" w:sz="16.16" w:space="0" w:color="F1F1F1"/>
              <w:bottom w:val="nil" w:sz="6" w:space="0" w:color="auto"/>
              <w:left w:val="single" w:sz="4.64008" w:space="0" w:color="000000"/>
              <w:right w:val="single" w:sz="4.64008" w:space="0" w:color="000000"/>
            </w:tcBorders>
            <w:shd w:val="clear" w:color="auto" w:fill="F1F1F1"/>
          </w:tcPr>
          <w:p>
            <w:pPr>
              <w:spacing w:before="3" w:after="0" w:line="240" w:lineRule="auto"/>
              <w:ind w:left="1151" w:right="1132"/>
              <w:jc w:val="center"/>
              <w:rPr>
                <w:rFonts w:ascii="Calibri" w:hAnsi="Calibri" w:cs="Calibri" w:eastAsia="Calibri"/>
                <w:sz w:val="20"/>
                <w:szCs w:val="20"/>
              </w:rPr>
            </w:pPr>
            <w:rPr/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  <w:b/>
                <w:bCs/>
              </w:rPr>
              <w:t>Learner</w:t>
            </w:r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  <w:b/>
                <w:bCs/>
              </w:rPr>
              <w:t> </w:t>
            </w:r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  <w:b/>
                <w:bCs/>
              </w:rPr>
              <w:t>n</w:t>
            </w:r>
            <w:r>
              <w:rPr>
                <w:rFonts w:ascii="Calibri" w:hAnsi="Calibri" w:cs="Calibri" w:eastAsia="Calibri"/>
                <w:sz w:val="20"/>
                <w:szCs w:val="20"/>
                <w:spacing w:val="-2"/>
                <w:w w:val="100"/>
                <w:b/>
                <w:bCs/>
              </w:rPr>
              <w:t>a</w:t>
            </w:r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  <w:b/>
                <w:bCs/>
              </w:rPr>
              <w:t>me</w:t>
            </w:r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1168" w:type="dxa"/>
            <w:tcBorders>
              <w:top w:val="single" w:sz="16.16" w:space="0" w:color="F1F1F1"/>
              <w:bottom w:val="nil" w:sz="6" w:space="0" w:color="auto"/>
              <w:left w:val="single" w:sz="4.64008" w:space="0" w:color="000000"/>
              <w:right w:val="single" w:sz="4.64008" w:space="0" w:color="000000"/>
            </w:tcBorders>
            <w:shd w:val="clear" w:color="auto" w:fill="F1F1F1"/>
          </w:tcPr>
          <w:p>
            <w:pPr>
              <w:spacing w:before="3" w:after="0" w:line="240" w:lineRule="auto"/>
              <w:ind w:left="51" w:right="-20"/>
              <w:jc w:val="left"/>
              <w:rPr>
                <w:rFonts w:ascii="Calibri" w:hAnsi="Calibri" w:cs="Calibri" w:eastAsia="Calibri"/>
                <w:sz w:val="20"/>
                <w:szCs w:val="20"/>
              </w:rPr>
            </w:pPr>
            <w:rPr/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  <w:b/>
                <w:bCs/>
              </w:rPr>
              <w:t>Student</w:t>
            </w:r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  <w:b/>
                <w:bCs/>
              </w:rPr>
              <w:t> </w:t>
            </w:r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  <w:b/>
                <w:bCs/>
              </w:rPr>
              <w:t>no.</w:t>
            </w:r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852" w:type="dxa"/>
            <w:tcBorders>
              <w:top w:val="single" w:sz="16.16" w:space="0" w:color="F1F1F1"/>
              <w:bottom w:val="nil" w:sz="6" w:space="0" w:color="auto"/>
              <w:left w:val="single" w:sz="4.64008" w:space="0" w:color="000000"/>
              <w:right w:val="single" w:sz="4.639840" w:space="0" w:color="000000"/>
            </w:tcBorders>
            <w:shd w:val="clear" w:color="auto" w:fill="F1F1F1"/>
          </w:tcPr>
          <w:p>
            <w:pPr>
              <w:spacing w:before="3" w:after="0" w:line="240" w:lineRule="auto"/>
              <w:ind w:left="334" w:right="315"/>
              <w:jc w:val="center"/>
              <w:rPr>
                <w:rFonts w:ascii="Calibri" w:hAnsi="Calibri" w:cs="Calibri" w:eastAsia="Calibri"/>
                <w:sz w:val="20"/>
                <w:szCs w:val="20"/>
              </w:rPr>
            </w:pPr>
            <w:rPr/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  <w:b/>
                <w:bCs/>
              </w:rPr>
              <w:t>5</w:t>
            </w:r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919" w:type="dxa"/>
            <w:tcBorders>
              <w:top w:val="single" w:sz="16.4" w:space="0" w:color="000000"/>
              <w:bottom w:val="nil" w:sz="6" w:space="0" w:color="auto"/>
              <w:left w:val="single" w:sz="4.639840" w:space="0" w:color="000000"/>
              <w:right w:val="single" w:sz="12.8" w:space="0" w:color="000000"/>
            </w:tcBorders>
            <w:shd w:val="clear" w:color="auto" w:fill="F1F1F1"/>
          </w:tcPr>
          <w:p>
            <w:pPr>
              <w:spacing w:before="2" w:after="0" w:line="240" w:lineRule="auto"/>
              <w:ind w:left="368" w:right="337"/>
              <w:jc w:val="center"/>
              <w:rPr>
                <w:rFonts w:ascii="Calibri" w:hAnsi="Calibri" w:cs="Calibri" w:eastAsia="Calibri"/>
                <w:sz w:val="20"/>
                <w:szCs w:val="20"/>
              </w:rPr>
            </w:pPr>
            <w:rPr/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  <w:b/>
                <w:bCs/>
              </w:rPr>
              <w:t>5</w:t>
            </w:r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464" w:type="dxa"/>
            <w:tcBorders>
              <w:top w:val="single" w:sz="16.16" w:space="0" w:color="F1F1F1"/>
              <w:bottom w:val="nil" w:sz="6" w:space="0" w:color="auto"/>
              <w:left w:val="single" w:sz="12.8" w:space="0" w:color="000000"/>
              <w:right w:val="single" w:sz="12.8" w:space="0" w:color="000000"/>
            </w:tcBorders>
            <w:shd w:val="clear" w:color="auto" w:fill="F1F1F1"/>
          </w:tcPr>
          <w:p>
            <w:pPr/>
            <w:rPr/>
          </w:p>
        </w:tc>
        <w:tc>
          <w:tcPr>
            <w:tcW w:w="715" w:type="dxa"/>
            <w:tcBorders>
              <w:top w:val="single" w:sz="16.16" w:space="0" w:color="F1F1F1"/>
              <w:bottom w:val="nil" w:sz="6" w:space="0" w:color="auto"/>
              <w:left w:val="single" w:sz="12.8" w:space="0" w:color="000000"/>
              <w:right w:val="single" w:sz="4.64008" w:space="0" w:color="000000"/>
            </w:tcBorders>
            <w:shd w:val="clear" w:color="auto" w:fill="F1F1F1"/>
          </w:tcPr>
          <w:p>
            <w:pPr>
              <w:spacing w:before="3" w:after="0" w:line="240" w:lineRule="auto"/>
              <w:ind w:left="204" w:right="195"/>
              <w:jc w:val="center"/>
              <w:rPr>
                <w:rFonts w:ascii="Calibri" w:hAnsi="Calibri" w:cs="Calibri" w:eastAsia="Calibri"/>
                <w:sz w:val="20"/>
                <w:szCs w:val="20"/>
              </w:rPr>
            </w:pPr>
            <w:rPr/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  <w:b/>
                <w:bCs/>
              </w:rPr>
              <w:t>10</w:t>
            </w:r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620" w:type="dxa"/>
            <w:tcBorders>
              <w:top w:val="single" w:sz="16.16" w:space="0" w:color="F1F1F1"/>
              <w:bottom w:val="nil" w:sz="6" w:space="0" w:color="auto"/>
              <w:left w:val="single" w:sz="4.64008" w:space="0" w:color="000000"/>
              <w:right w:val="single" w:sz="4.64008" w:space="0" w:color="000000"/>
            </w:tcBorders>
            <w:shd w:val="clear" w:color="auto" w:fill="F1F1F1"/>
          </w:tcPr>
          <w:p>
            <w:pPr>
              <w:spacing w:before="3" w:after="0" w:line="240" w:lineRule="auto"/>
              <w:ind w:left="218" w:right="199"/>
              <w:jc w:val="center"/>
              <w:rPr>
                <w:rFonts w:ascii="Calibri" w:hAnsi="Calibri" w:cs="Calibri" w:eastAsia="Calibri"/>
                <w:sz w:val="20"/>
                <w:szCs w:val="20"/>
              </w:rPr>
            </w:pPr>
            <w:rPr/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  <w:b/>
                <w:bCs/>
              </w:rPr>
              <w:t>5</w:t>
            </w:r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769" w:type="dxa"/>
            <w:tcBorders>
              <w:top w:val="single" w:sz="16.16" w:space="0" w:color="F1F1F1"/>
              <w:bottom w:val="nil" w:sz="6" w:space="0" w:color="auto"/>
              <w:left w:val="single" w:sz="4.64008" w:space="0" w:color="000000"/>
              <w:right w:val="single" w:sz="4.639840" w:space="0" w:color="000000"/>
            </w:tcBorders>
            <w:shd w:val="clear" w:color="auto" w:fill="F1F1F1"/>
          </w:tcPr>
          <w:p>
            <w:pPr>
              <w:spacing w:before="3" w:after="0" w:line="240" w:lineRule="auto"/>
              <w:ind w:left="242" w:right="221"/>
              <w:jc w:val="center"/>
              <w:rPr>
                <w:rFonts w:ascii="Calibri" w:hAnsi="Calibri" w:cs="Calibri" w:eastAsia="Calibri"/>
                <w:sz w:val="20"/>
                <w:szCs w:val="20"/>
              </w:rPr>
            </w:pPr>
            <w:rPr/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  <w:b/>
                <w:bCs/>
              </w:rPr>
              <w:t>20</w:t>
            </w:r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626" w:type="dxa"/>
            <w:tcBorders>
              <w:top w:val="single" w:sz="16.16" w:space="0" w:color="F1F1F1"/>
              <w:bottom w:val="nil" w:sz="6" w:space="0" w:color="auto"/>
              <w:left w:val="single" w:sz="4.639840" w:space="0" w:color="000000"/>
              <w:right w:val="single" w:sz="4.639840" w:space="0" w:color="000000"/>
            </w:tcBorders>
            <w:shd w:val="clear" w:color="auto" w:fill="F1F1F1"/>
          </w:tcPr>
          <w:p>
            <w:pPr>
              <w:spacing w:before="3" w:after="0" w:line="240" w:lineRule="auto"/>
              <w:ind w:left="170" w:right="150"/>
              <w:jc w:val="center"/>
              <w:rPr>
                <w:rFonts w:ascii="Calibri" w:hAnsi="Calibri" w:cs="Calibri" w:eastAsia="Calibri"/>
                <w:sz w:val="20"/>
                <w:szCs w:val="20"/>
              </w:rPr>
            </w:pPr>
            <w:rPr/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  <w:b/>
                <w:bCs/>
              </w:rPr>
              <w:t>20</w:t>
            </w:r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32" w:type="dxa"/>
            <w:tcBorders>
              <w:top w:val="single" w:sz="16.16" w:space="0" w:color="F1F1F1"/>
              <w:bottom w:val="nil" w:sz="6" w:space="0" w:color="auto"/>
              <w:left w:val="single" w:sz="4.639840" w:space="0" w:color="000000"/>
              <w:right w:val="single" w:sz="4.64032" w:space="0" w:color="000000"/>
            </w:tcBorders>
            <w:shd w:val="clear" w:color="auto" w:fill="F1F1F1"/>
          </w:tcPr>
          <w:p>
            <w:pPr>
              <w:spacing w:before="3" w:after="0" w:line="240" w:lineRule="auto"/>
              <w:ind w:left="157" w:right="-20"/>
              <w:jc w:val="left"/>
              <w:rPr>
                <w:rFonts w:ascii="Calibri" w:hAnsi="Calibri" w:cs="Calibri" w:eastAsia="Calibri"/>
                <w:sz w:val="20"/>
                <w:szCs w:val="20"/>
              </w:rPr>
            </w:pPr>
            <w:rPr/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  <w:b/>
                <w:bCs/>
              </w:rPr>
              <w:t>25</w:t>
            </w:r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32" w:type="dxa"/>
            <w:tcBorders>
              <w:top w:val="single" w:sz="16.16" w:space="0" w:color="F1F1F1"/>
              <w:bottom w:val="nil" w:sz="6" w:space="0" w:color="auto"/>
              <w:left w:val="single" w:sz="4.64032" w:space="0" w:color="000000"/>
              <w:right w:val="single" w:sz="12.8" w:space="0" w:color="000000"/>
            </w:tcBorders>
            <w:shd w:val="clear" w:color="auto" w:fill="F1F1F1"/>
          </w:tcPr>
          <w:p>
            <w:pPr>
              <w:spacing w:before="3" w:after="0" w:line="240" w:lineRule="auto"/>
              <w:ind w:left="157" w:right="-20"/>
              <w:jc w:val="left"/>
              <w:rPr>
                <w:rFonts w:ascii="Calibri" w:hAnsi="Calibri" w:cs="Calibri" w:eastAsia="Calibri"/>
                <w:sz w:val="20"/>
                <w:szCs w:val="20"/>
              </w:rPr>
            </w:pPr>
            <w:rPr/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  <w:b/>
                <w:bCs/>
              </w:rPr>
              <w:t>10</w:t>
            </w:r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35" w:type="dxa"/>
            <w:tcBorders>
              <w:top w:val="single" w:sz="16.16" w:space="0" w:color="F1F1F1"/>
              <w:bottom w:val="nil" w:sz="6" w:space="0" w:color="auto"/>
              <w:left w:val="single" w:sz="12.8" w:space="0" w:color="000000"/>
              <w:right w:val="single" w:sz="12.8" w:space="0" w:color="000000"/>
            </w:tcBorders>
            <w:shd w:val="clear" w:color="auto" w:fill="F1F1F1"/>
          </w:tcPr>
          <w:p>
            <w:pPr>
              <w:spacing w:before="3" w:after="0" w:line="240" w:lineRule="auto"/>
              <w:ind w:left="100" w:right="-20"/>
              <w:jc w:val="left"/>
              <w:rPr>
                <w:rFonts w:ascii="Calibri" w:hAnsi="Calibri" w:cs="Calibri" w:eastAsia="Calibri"/>
                <w:sz w:val="20"/>
                <w:szCs w:val="20"/>
              </w:rPr>
            </w:pPr>
            <w:rPr/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  <w:b/>
                <w:bCs/>
              </w:rPr>
              <w:t>1</w:t>
            </w:r>
            <w:r>
              <w:rPr>
                <w:rFonts w:ascii="Calibri" w:hAnsi="Calibri" w:cs="Calibri" w:eastAsia="Calibri"/>
                <w:sz w:val="20"/>
                <w:szCs w:val="20"/>
                <w:spacing w:val="-1"/>
                <w:w w:val="100"/>
                <w:b/>
                <w:bCs/>
              </w:rPr>
              <w:t>0</w:t>
            </w:r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  <w:b/>
                <w:bCs/>
              </w:rPr>
              <w:t>0</w:t>
            </w:r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535" w:type="dxa"/>
            <w:tcBorders>
              <w:top w:val="single" w:sz="16.16" w:space="0" w:color="F1F1F1"/>
              <w:bottom w:val="nil" w:sz="6" w:space="0" w:color="auto"/>
              <w:left w:val="single" w:sz="12.8" w:space="0" w:color="000000"/>
              <w:right w:val="single" w:sz="4.639840" w:space="0" w:color="000000"/>
            </w:tcBorders>
            <w:shd w:val="clear" w:color="auto" w:fill="F1F1F1"/>
          </w:tcPr>
          <w:p>
            <w:pPr>
              <w:spacing w:before="3" w:after="0" w:line="240" w:lineRule="auto"/>
              <w:ind w:left="99" w:right="-20"/>
              <w:jc w:val="left"/>
              <w:rPr>
                <w:rFonts w:ascii="Calibri" w:hAnsi="Calibri" w:cs="Calibri" w:eastAsia="Calibri"/>
                <w:sz w:val="20"/>
                <w:szCs w:val="20"/>
              </w:rPr>
            </w:pPr>
            <w:rPr/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  <w:b/>
                <w:bCs/>
              </w:rPr>
              <w:t>P/R</w:t>
            </w:r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896" w:type="dxa"/>
            <w:tcBorders>
              <w:top w:val="single" w:sz="16.16" w:space="0" w:color="F1F1F1"/>
              <w:bottom w:val="nil" w:sz="6" w:space="0" w:color="auto"/>
              <w:left w:val="single" w:sz="4.639840" w:space="0" w:color="000000"/>
              <w:right w:val="single" w:sz="4.64032" w:space="0" w:color="000000"/>
            </w:tcBorders>
            <w:shd w:val="clear" w:color="auto" w:fill="F1F1F1"/>
          </w:tcPr>
          <w:p>
            <w:pPr>
              <w:spacing w:before="3" w:after="0" w:line="240" w:lineRule="auto"/>
              <w:ind w:left="998" w:right="978"/>
              <w:jc w:val="center"/>
              <w:rPr>
                <w:rFonts w:ascii="Calibri" w:hAnsi="Calibri" w:cs="Calibri" w:eastAsia="Calibri"/>
                <w:sz w:val="20"/>
                <w:szCs w:val="20"/>
              </w:rPr>
            </w:pPr>
            <w:rPr/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  <w:b/>
                <w:bCs/>
              </w:rPr>
              <w:t>Comm</w:t>
            </w:r>
            <w:r>
              <w:rPr>
                <w:rFonts w:ascii="Calibri" w:hAnsi="Calibri" w:cs="Calibri" w:eastAsia="Calibri"/>
                <w:sz w:val="20"/>
                <w:szCs w:val="20"/>
                <w:spacing w:val="-1"/>
                <w:w w:val="100"/>
                <w:b/>
                <w:bCs/>
              </w:rPr>
              <w:t>e</w:t>
            </w:r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  <w:b/>
                <w:bCs/>
              </w:rPr>
              <w:t>nt</w:t>
            </w:r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426" w:hRule="exact"/>
        </w:trPr>
        <w:tc>
          <w:tcPr>
            <w:tcW w:w="371" w:type="dxa"/>
            <w:tcBorders>
              <w:top w:val="nil" w:sz="6" w:space="0" w:color="auto"/>
              <w:bottom w:val="single" w:sz="4.640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>
              <w:spacing w:before="74" w:after="0" w:line="240" w:lineRule="auto"/>
              <w:ind w:left="94" w:right="74"/>
              <w:jc w:val="center"/>
              <w:rPr>
                <w:rFonts w:ascii="Calibri" w:hAnsi="Calibri" w:cs="Calibri" w:eastAsia="Calibri"/>
                <w:sz w:val="20"/>
                <w:szCs w:val="20"/>
              </w:rPr>
            </w:pPr>
            <w:rPr/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  <w:b/>
                <w:bCs/>
              </w:rPr>
              <w:t>1</w:t>
            </w:r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3163" w:type="dxa"/>
            <w:tcBorders>
              <w:top w:val="nil" w:sz="6" w:space="0" w:color="auto"/>
              <w:bottom w:val="single" w:sz="4.640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1168" w:type="dxa"/>
            <w:tcBorders>
              <w:top w:val="nil" w:sz="6" w:space="0" w:color="auto"/>
              <w:bottom w:val="single" w:sz="4.640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852" w:type="dxa"/>
            <w:tcBorders>
              <w:top w:val="nil" w:sz="6" w:space="0" w:color="auto"/>
              <w:bottom w:val="single" w:sz="4.640" w:space="0" w:color="000000"/>
              <w:left w:val="single" w:sz="4.64008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919" w:type="dxa"/>
            <w:tcBorders>
              <w:top w:val="nil" w:sz="6" w:space="0" w:color="auto"/>
              <w:bottom w:val="single" w:sz="4.640" w:space="0" w:color="000000"/>
              <w:left w:val="single" w:sz="4.639840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464" w:type="dxa"/>
            <w:tcBorders>
              <w:top w:val="nil" w:sz="6" w:space="0" w:color="auto"/>
              <w:bottom w:val="single" w:sz="4.640" w:space="0" w:color="000000"/>
              <w:left w:val="single" w:sz="12.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715" w:type="dxa"/>
            <w:tcBorders>
              <w:top w:val="nil" w:sz="6" w:space="0" w:color="auto"/>
              <w:bottom w:val="single" w:sz="4.640" w:space="0" w:color="000000"/>
              <w:left w:val="single" w:sz="12.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620" w:type="dxa"/>
            <w:tcBorders>
              <w:top w:val="nil" w:sz="6" w:space="0" w:color="auto"/>
              <w:bottom w:val="single" w:sz="4.640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769" w:type="dxa"/>
            <w:tcBorders>
              <w:top w:val="nil" w:sz="6" w:space="0" w:color="auto"/>
              <w:bottom w:val="single" w:sz="4.640" w:space="0" w:color="000000"/>
              <w:left w:val="single" w:sz="4.64008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626" w:type="dxa"/>
            <w:tcBorders>
              <w:top w:val="nil" w:sz="6" w:space="0" w:color="auto"/>
              <w:bottom w:val="single" w:sz="4.640" w:space="0" w:color="000000"/>
              <w:left w:val="single" w:sz="4.639840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532" w:type="dxa"/>
            <w:tcBorders>
              <w:top w:val="nil" w:sz="6" w:space="0" w:color="auto"/>
              <w:bottom w:val="single" w:sz="4.640" w:space="0" w:color="000000"/>
              <w:left w:val="single" w:sz="4.639840" w:space="0" w:color="000000"/>
              <w:right w:val="single" w:sz="4.64032" w:space="0" w:color="000000"/>
            </w:tcBorders>
          </w:tcPr>
          <w:p>
            <w:pPr/>
            <w:rPr/>
          </w:p>
        </w:tc>
        <w:tc>
          <w:tcPr>
            <w:tcW w:w="532" w:type="dxa"/>
            <w:tcBorders>
              <w:top w:val="nil" w:sz="6" w:space="0" w:color="auto"/>
              <w:bottom w:val="single" w:sz="4.640" w:space="0" w:color="000000"/>
              <w:left w:val="single" w:sz="4.64032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535" w:type="dxa"/>
            <w:tcBorders>
              <w:top w:val="nil" w:sz="6" w:space="0" w:color="auto"/>
              <w:bottom w:val="single" w:sz="4.640" w:space="0" w:color="000000"/>
              <w:left w:val="single" w:sz="12.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535" w:type="dxa"/>
            <w:tcBorders>
              <w:top w:val="nil" w:sz="6" w:space="0" w:color="auto"/>
              <w:bottom w:val="single" w:sz="4.640" w:space="0" w:color="000000"/>
              <w:left w:val="single" w:sz="12.8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2896" w:type="dxa"/>
            <w:tcBorders>
              <w:top w:val="nil" w:sz="6" w:space="0" w:color="auto"/>
              <w:bottom w:val="single" w:sz="4.640" w:space="0" w:color="000000"/>
              <w:left w:val="single" w:sz="4.639840" w:space="0" w:color="000000"/>
              <w:right w:val="single" w:sz="4.64032" w:space="0" w:color="000000"/>
            </w:tcBorders>
          </w:tcPr>
          <w:p>
            <w:pPr/>
            <w:rPr/>
          </w:p>
        </w:tc>
      </w:tr>
      <w:tr>
        <w:trPr>
          <w:trHeight w:val="413" w:hRule="exact"/>
        </w:trPr>
        <w:tc>
          <w:tcPr>
            <w:tcW w:w="371" w:type="dxa"/>
            <w:tcBorders>
              <w:top w:val="single" w:sz="4.640" w:space="0" w:color="000000"/>
              <w:bottom w:val="single" w:sz="4.64008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>
              <w:spacing w:before="55" w:after="0" w:line="240" w:lineRule="auto"/>
              <w:ind w:left="94" w:right="74"/>
              <w:jc w:val="center"/>
              <w:rPr>
                <w:rFonts w:ascii="Calibri" w:hAnsi="Calibri" w:cs="Calibri" w:eastAsia="Calibri"/>
                <w:sz w:val="20"/>
                <w:szCs w:val="20"/>
              </w:rPr>
            </w:pPr>
            <w:rPr/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  <w:b/>
                <w:bCs/>
              </w:rPr>
              <w:t>2</w:t>
            </w:r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3163" w:type="dxa"/>
            <w:tcBorders>
              <w:top w:val="single" w:sz="4.640" w:space="0" w:color="000000"/>
              <w:bottom w:val="single" w:sz="4.64008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1168" w:type="dxa"/>
            <w:tcBorders>
              <w:top w:val="single" w:sz="4.640" w:space="0" w:color="000000"/>
              <w:bottom w:val="single" w:sz="4.64008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852" w:type="dxa"/>
            <w:tcBorders>
              <w:top w:val="single" w:sz="4.640" w:space="0" w:color="000000"/>
              <w:bottom w:val="single" w:sz="4.64008" w:space="0" w:color="000000"/>
              <w:left w:val="single" w:sz="4.64008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919" w:type="dxa"/>
            <w:tcBorders>
              <w:top w:val="single" w:sz="4.640" w:space="0" w:color="000000"/>
              <w:bottom w:val="single" w:sz="4.64008" w:space="0" w:color="000000"/>
              <w:left w:val="single" w:sz="4.639840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464" w:type="dxa"/>
            <w:tcBorders>
              <w:top w:val="single" w:sz="4.640" w:space="0" w:color="000000"/>
              <w:bottom w:val="single" w:sz="4.64008" w:space="0" w:color="000000"/>
              <w:left w:val="single" w:sz="12.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715" w:type="dxa"/>
            <w:tcBorders>
              <w:top w:val="single" w:sz="4.640" w:space="0" w:color="000000"/>
              <w:bottom w:val="single" w:sz="4.64008" w:space="0" w:color="000000"/>
              <w:left w:val="single" w:sz="12.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620" w:type="dxa"/>
            <w:tcBorders>
              <w:top w:val="single" w:sz="4.640" w:space="0" w:color="000000"/>
              <w:bottom w:val="single" w:sz="4.64008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769" w:type="dxa"/>
            <w:tcBorders>
              <w:top w:val="single" w:sz="4.640" w:space="0" w:color="000000"/>
              <w:bottom w:val="single" w:sz="4.64008" w:space="0" w:color="000000"/>
              <w:left w:val="single" w:sz="4.64008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626" w:type="dxa"/>
            <w:tcBorders>
              <w:top w:val="single" w:sz="4.640" w:space="0" w:color="000000"/>
              <w:bottom w:val="single" w:sz="4.64008" w:space="0" w:color="000000"/>
              <w:left w:val="single" w:sz="4.639840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532" w:type="dxa"/>
            <w:tcBorders>
              <w:top w:val="single" w:sz="4.640" w:space="0" w:color="000000"/>
              <w:bottom w:val="single" w:sz="4.64008" w:space="0" w:color="000000"/>
              <w:left w:val="single" w:sz="4.639840" w:space="0" w:color="000000"/>
              <w:right w:val="single" w:sz="4.64032" w:space="0" w:color="000000"/>
            </w:tcBorders>
          </w:tcPr>
          <w:p>
            <w:pPr/>
            <w:rPr/>
          </w:p>
        </w:tc>
        <w:tc>
          <w:tcPr>
            <w:tcW w:w="532" w:type="dxa"/>
            <w:tcBorders>
              <w:top w:val="single" w:sz="4.640" w:space="0" w:color="000000"/>
              <w:bottom w:val="single" w:sz="4.64008" w:space="0" w:color="000000"/>
              <w:left w:val="single" w:sz="4.64032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535" w:type="dxa"/>
            <w:tcBorders>
              <w:top w:val="single" w:sz="4.640" w:space="0" w:color="000000"/>
              <w:bottom w:val="single" w:sz="4.64008" w:space="0" w:color="000000"/>
              <w:left w:val="single" w:sz="12.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535" w:type="dxa"/>
            <w:tcBorders>
              <w:top w:val="single" w:sz="4.640" w:space="0" w:color="000000"/>
              <w:bottom w:val="single" w:sz="4.64008" w:space="0" w:color="000000"/>
              <w:left w:val="single" w:sz="12.8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2896" w:type="dxa"/>
            <w:tcBorders>
              <w:top w:val="single" w:sz="4.640" w:space="0" w:color="000000"/>
              <w:bottom w:val="single" w:sz="4.64008" w:space="0" w:color="000000"/>
              <w:left w:val="single" w:sz="4.639840" w:space="0" w:color="000000"/>
              <w:right w:val="single" w:sz="4.64032" w:space="0" w:color="000000"/>
            </w:tcBorders>
          </w:tcPr>
          <w:p>
            <w:pPr/>
            <w:rPr/>
          </w:p>
        </w:tc>
      </w:tr>
      <w:tr>
        <w:trPr>
          <w:trHeight w:val="413" w:hRule="exact"/>
        </w:trPr>
        <w:tc>
          <w:tcPr>
            <w:tcW w:w="371" w:type="dxa"/>
            <w:tcBorders>
              <w:top w:val="single" w:sz="4.64008" w:space="0" w:color="000000"/>
              <w:bottom w:val="single" w:sz="4.64008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>
              <w:spacing w:before="55" w:after="0" w:line="240" w:lineRule="auto"/>
              <w:ind w:left="94" w:right="74"/>
              <w:jc w:val="center"/>
              <w:rPr>
                <w:rFonts w:ascii="Calibri" w:hAnsi="Calibri" w:cs="Calibri" w:eastAsia="Calibri"/>
                <w:sz w:val="20"/>
                <w:szCs w:val="20"/>
              </w:rPr>
            </w:pPr>
            <w:rPr/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  <w:b/>
                <w:bCs/>
              </w:rPr>
              <w:t>3</w:t>
            </w:r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3163" w:type="dxa"/>
            <w:tcBorders>
              <w:top w:val="single" w:sz="4.64008" w:space="0" w:color="000000"/>
              <w:bottom w:val="single" w:sz="4.64008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1168" w:type="dxa"/>
            <w:tcBorders>
              <w:top w:val="single" w:sz="4.64008" w:space="0" w:color="000000"/>
              <w:bottom w:val="single" w:sz="4.64008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852" w:type="dxa"/>
            <w:tcBorders>
              <w:top w:val="single" w:sz="4.64008" w:space="0" w:color="000000"/>
              <w:bottom w:val="single" w:sz="4.64008" w:space="0" w:color="000000"/>
              <w:left w:val="single" w:sz="4.64008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919" w:type="dxa"/>
            <w:tcBorders>
              <w:top w:val="single" w:sz="4.64008" w:space="0" w:color="000000"/>
              <w:bottom w:val="single" w:sz="4.64008" w:space="0" w:color="000000"/>
              <w:left w:val="single" w:sz="4.639840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464" w:type="dxa"/>
            <w:tcBorders>
              <w:top w:val="single" w:sz="4.64008" w:space="0" w:color="000000"/>
              <w:bottom w:val="single" w:sz="4.64008" w:space="0" w:color="000000"/>
              <w:left w:val="single" w:sz="12.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715" w:type="dxa"/>
            <w:tcBorders>
              <w:top w:val="single" w:sz="4.64008" w:space="0" w:color="000000"/>
              <w:bottom w:val="single" w:sz="4.64008" w:space="0" w:color="000000"/>
              <w:left w:val="single" w:sz="12.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620" w:type="dxa"/>
            <w:tcBorders>
              <w:top w:val="single" w:sz="4.64008" w:space="0" w:color="000000"/>
              <w:bottom w:val="single" w:sz="4.64008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769" w:type="dxa"/>
            <w:tcBorders>
              <w:top w:val="single" w:sz="4.64008" w:space="0" w:color="000000"/>
              <w:bottom w:val="single" w:sz="4.64008" w:space="0" w:color="000000"/>
              <w:left w:val="single" w:sz="4.64008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626" w:type="dxa"/>
            <w:tcBorders>
              <w:top w:val="single" w:sz="4.64008" w:space="0" w:color="000000"/>
              <w:bottom w:val="single" w:sz="4.64008" w:space="0" w:color="000000"/>
              <w:left w:val="single" w:sz="4.639840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532" w:type="dxa"/>
            <w:tcBorders>
              <w:top w:val="single" w:sz="4.64008" w:space="0" w:color="000000"/>
              <w:bottom w:val="single" w:sz="4.64008" w:space="0" w:color="000000"/>
              <w:left w:val="single" w:sz="4.639840" w:space="0" w:color="000000"/>
              <w:right w:val="single" w:sz="4.64032" w:space="0" w:color="000000"/>
            </w:tcBorders>
          </w:tcPr>
          <w:p>
            <w:pPr/>
            <w:rPr/>
          </w:p>
        </w:tc>
        <w:tc>
          <w:tcPr>
            <w:tcW w:w="532" w:type="dxa"/>
            <w:tcBorders>
              <w:top w:val="single" w:sz="4.64008" w:space="0" w:color="000000"/>
              <w:bottom w:val="single" w:sz="4.64008" w:space="0" w:color="000000"/>
              <w:left w:val="single" w:sz="4.64032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535" w:type="dxa"/>
            <w:tcBorders>
              <w:top w:val="single" w:sz="4.64008" w:space="0" w:color="000000"/>
              <w:bottom w:val="single" w:sz="4.64008" w:space="0" w:color="000000"/>
              <w:left w:val="single" w:sz="12.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535" w:type="dxa"/>
            <w:tcBorders>
              <w:top w:val="single" w:sz="4.64008" w:space="0" w:color="000000"/>
              <w:bottom w:val="single" w:sz="4.64008" w:space="0" w:color="000000"/>
              <w:left w:val="single" w:sz="12.8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2896" w:type="dxa"/>
            <w:tcBorders>
              <w:top w:val="single" w:sz="4.64008" w:space="0" w:color="000000"/>
              <w:bottom w:val="single" w:sz="4.64008" w:space="0" w:color="000000"/>
              <w:left w:val="single" w:sz="4.639840" w:space="0" w:color="000000"/>
              <w:right w:val="single" w:sz="4.64032" w:space="0" w:color="000000"/>
            </w:tcBorders>
          </w:tcPr>
          <w:p>
            <w:pPr/>
            <w:rPr/>
          </w:p>
        </w:tc>
      </w:tr>
      <w:tr>
        <w:trPr>
          <w:trHeight w:val="413" w:hRule="exact"/>
        </w:trPr>
        <w:tc>
          <w:tcPr>
            <w:tcW w:w="371" w:type="dxa"/>
            <w:tcBorders>
              <w:top w:val="single" w:sz="4.64008" w:space="0" w:color="000000"/>
              <w:bottom w:val="single" w:sz="4.64008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>
              <w:spacing w:before="55" w:after="0" w:line="240" w:lineRule="auto"/>
              <w:ind w:left="94" w:right="74"/>
              <w:jc w:val="center"/>
              <w:rPr>
                <w:rFonts w:ascii="Calibri" w:hAnsi="Calibri" w:cs="Calibri" w:eastAsia="Calibri"/>
                <w:sz w:val="20"/>
                <w:szCs w:val="20"/>
              </w:rPr>
            </w:pPr>
            <w:rPr/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  <w:b/>
                <w:bCs/>
              </w:rPr>
              <w:t>4</w:t>
            </w:r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3163" w:type="dxa"/>
            <w:tcBorders>
              <w:top w:val="single" w:sz="4.64008" w:space="0" w:color="000000"/>
              <w:bottom w:val="single" w:sz="4.64008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1168" w:type="dxa"/>
            <w:tcBorders>
              <w:top w:val="single" w:sz="4.64008" w:space="0" w:color="000000"/>
              <w:bottom w:val="single" w:sz="4.64008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852" w:type="dxa"/>
            <w:tcBorders>
              <w:top w:val="single" w:sz="4.64008" w:space="0" w:color="000000"/>
              <w:bottom w:val="single" w:sz="4.64008" w:space="0" w:color="000000"/>
              <w:left w:val="single" w:sz="4.64008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919" w:type="dxa"/>
            <w:tcBorders>
              <w:top w:val="single" w:sz="4.64008" w:space="0" w:color="000000"/>
              <w:bottom w:val="single" w:sz="4.64008" w:space="0" w:color="000000"/>
              <w:left w:val="single" w:sz="4.639840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464" w:type="dxa"/>
            <w:tcBorders>
              <w:top w:val="single" w:sz="4.64008" w:space="0" w:color="000000"/>
              <w:bottom w:val="single" w:sz="4.64008" w:space="0" w:color="000000"/>
              <w:left w:val="single" w:sz="12.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715" w:type="dxa"/>
            <w:tcBorders>
              <w:top w:val="single" w:sz="4.64008" w:space="0" w:color="000000"/>
              <w:bottom w:val="single" w:sz="4.64008" w:space="0" w:color="000000"/>
              <w:left w:val="single" w:sz="12.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620" w:type="dxa"/>
            <w:tcBorders>
              <w:top w:val="single" w:sz="4.64008" w:space="0" w:color="000000"/>
              <w:bottom w:val="single" w:sz="4.64008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769" w:type="dxa"/>
            <w:tcBorders>
              <w:top w:val="single" w:sz="4.64008" w:space="0" w:color="000000"/>
              <w:bottom w:val="single" w:sz="4.64008" w:space="0" w:color="000000"/>
              <w:left w:val="single" w:sz="4.64008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626" w:type="dxa"/>
            <w:tcBorders>
              <w:top w:val="single" w:sz="4.64008" w:space="0" w:color="000000"/>
              <w:bottom w:val="single" w:sz="4.64008" w:space="0" w:color="000000"/>
              <w:left w:val="single" w:sz="4.639840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532" w:type="dxa"/>
            <w:tcBorders>
              <w:top w:val="single" w:sz="4.64008" w:space="0" w:color="000000"/>
              <w:bottom w:val="single" w:sz="4.64008" w:space="0" w:color="000000"/>
              <w:left w:val="single" w:sz="4.639840" w:space="0" w:color="000000"/>
              <w:right w:val="single" w:sz="4.64032" w:space="0" w:color="000000"/>
            </w:tcBorders>
          </w:tcPr>
          <w:p>
            <w:pPr/>
            <w:rPr/>
          </w:p>
        </w:tc>
        <w:tc>
          <w:tcPr>
            <w:tcW w:w="532" w:type="dxa"/>
            <w:tcBorders>
              <w:top w:val="single" w:sz="4.64008" w:space="0" w:color="000000"/>
              <w:bottom w:val="single" w:sz="4.64008" w:space="0" w:color="000000"/>
              <w:left w:val="single" w:sz="4.64032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535" w:type="dxa"/>
            <w:tcBorders>
              <w:top w:val="single" w:sz="4.64008" w:space="0" w:color="000000"/>
              <w:bottom w:val="single" w:sz="4.64008" w:space="0" w:color="000000"/>
              <w:left w:val="single" w:sz="12.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535" w:type="dxa"/>
            <w:tcBorders>
              <w:top w:val="single" w:sz="4.64008" w:space="0" w:color="000000"/>
              <w:bottom w:val="single" w:sz="4.64008" w:space="0" w:color="000000"/>
              <w:left w:val="single" w:sz="12.8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2896" w:type="dxa"/>
            <w:tcBorders>
              <w:top w:val="single" w:sz="4.64008" w:space="0" w:color="000000"/>
              <w:bottom w:val="single" w:sz="4.64008" w:space="0" w:color="000000"/>
              <w:left w:val="single" w:sz="4.639840" w:space="0" w:color="000000"/>
              <w:right w:val="single" w:sz="4.64032" w:space="0" w:color="000000"/>
            </w:tcBorders>
          </w:tcPr>
          <w:p>
            <w:pPr/>
            <w:rPr/>
          </w:p>
        </w:tc>
      </w:tr>
      <w:tr>
        <w:trPr>
          <w:trHeight w:val="413" w:hRule="exact"/>
        </w:trPr>
        <w:tc>
          <w:tcPr>
            <w:tcW w:w="371" w:type="dxa"/>
            <w:tcBorders>
              <w:top w:val="single" w:sz="4.64008" w:space="0" w:color="000000"/>
              <w:bottom w:val="single" w:sz="4.64008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>
              <w:spacing w:before="55" w:after="0" w:line="240" w:lineRule="auto"/>
              <w:ind w:left="94" w:right="74"/>
              <w:jc w:val="center"/>
              <w:rPr>
                <w:rFonts w:ascii="Calibri" w:hAnsi="Calibri" w:cs="Calibri" w:eastAsia="Calibri"/>
                <w:sz w:val="20"/>
                <w:szCs w:val="20"/>
              </w:rPr>
            </w:pPr>
            <w:rPr/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  <w:b/>
                <w:bCs/>
              </w:rPr>
              <w:t>5</w:t>
            </w:r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3163" w:type="dxa"/>
            <w:tcBorders>
              <w:top w:val="single" w:sz="4.64008" w:space="0" w:color="000000"/>
              <w:bottom w:val="single" w:sz="4.64008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1168" w:type="dxa"/>
            <w:tcBorders>
              <w:top w:val="single" w:sz="4.64008" w:space="0" w:color="000000"/>
              <w:bottom w:val="single" w:sz="4.64008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852" w:type="dxa"/>
            <w:tcBorders>
              <w:top w:val="single" w:sz="4.64008" w:space="0" w:color="000000"/>
              <w:bottom w:val="single" w:sz="4.64008" w:space="0" w:color="000000"/>
              <w:left w:val="single" w:sz="4.64008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919" w:type="dxa"/>
            <w:tcBorders>
              <w:top w:val="single" w:sz="4.64008" w:space="0" w:color="000000"/>
              <w:bottom w:val="single" w:sz="4.64008" w:space="0" w:color="000000"/>
              <w:left w:val="single" w:sz="4.639840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464" w:type="dxa"/>
            <w:tcBorders>
              <w:top w:val="single" w:sz="4.64008" w:space="0" w:color="000000"/>
              <w:bottom w:val="single" w:sz="4.64008" w:space="0" w:color="000000"/>
              <w:left w:val="single" w:sz="12.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715" w:type="dxa"/>
            <w:tcBorders>
              <w:top w:val="single" w:sz="4.64008" w:space="0" w:color="000000"/>
              <w:bottom w:val="single" w:sz="4.64008" w:space="0" w:color="000000"/>
              <w:left w:val="single" w:sz="12.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620" w:type="dxa"/>
            <w:tcBorders>
              <w:top w:val="single" w:sz="4.64008" w:space="0" w:color="000000"/>
              <w:bottom w:val="single" w:sz="4.64008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769" w:type="dxa"/>
            <w:tcBorders>
              <w:top w:val="single" w:sz="4.64008" w:space="0" w:color="000000"/>
              <w:bottom w:val="single" w:sz="4.64008" w:space="0" w:color="000000"/>
              <w:left w:val="single" w:sz="4.64008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626" w:type="dxa"/>
            <w:tcBorders>
              <w:top w:val="single" w:sz="4.64008" w:space="0" w:color="000000"/>
              <w:bottom w:val="single" w:sz="4.64008" w:space="0" w:color="000000"/>
              <w:left w:val="single" w:sz="4.639840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532" w:type="dxa"/>
            <w:tcBorders>
              <w:top w:val="single" w:sz="4.64008" w:space="0" w:color="000000"/>
              <w:bottom w:val="single" w:sz="4.64008" w:space="0" w:color="000000"/>
              <w:left w:val="single" w:sz="4.639840" w:space="0" w:color="000000"/>
              <w:right w:val="single" w:sz="4.64032" w:space="0" w:color="000000"/>
            </w:tcBorders>
          </w:tcPr>
          <w:p>
            <w:pPr/>
            <w:rPr/>
          </w:p>
        </w:tc>
        <w:tc>
          <w:tcPr>
            <w:tcW w:w="532" w:type="dxa"/>
            <w:tcBorders>
              <w:top w:val="single" w:sz="4.64008" w:space="0" w:color="000000"/>
              <w:bottom w:val="single" w:sz="4.64008" w:space="0" w:color="000000"/>
              <w:left w:val="single" w:sz="4.64032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535" w:type="dxa"/>
            <w:tcBorders>
              <w:top w:val="single" w:sz="4.64008" w:space="0" w:color="000000"/>
              <w:bottom w:val="single" w:sz="4.64008" w:space="0" w:color="000000"/>
              <w:left w:val="single" w:sz="12.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535" w:type="dxa"/>
            <w:tcBorders>
              <w:top w:val="single" w:sz="4.64008" w:space="0" w:color="000000"/>
              <w:bottom w:val="single" w:sz="4.64008" w:space="0" w:color="000000"/>
              <w:left w:val="single" w:sz="12.8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2896" w:type="dxa"/>
            <w:tcBorders>
              <w:top w:val="single" w:sz="4.64008" w:space="0" w:color="000000"/>
              <w:bottom w:val="single" w:sz="4.64008" w:space="0" w:color="000000"/>
              <w:left w:val="single" w:sz="4.639840" w:space="0" w:color="000000"/>
              <w:right w:val="single" w:sz="4.64032" w:space="0" w:color="000000"/>
            </w:tcBorders>
          </w:tcPr>
          <w:p>
            <w:pPr/>
            <w:rPr/>
          </w:p>
        </w:tc>
      </w:tr>
      <w:tr>
        <w:trPr>
          <w:trHeight w:val="412" w:hRule="exact"/>
        </w:trPr>
        <w:tc>
          <w:tcPr>
            <w:tcW w:w="371" w:type="dxa"/>
            <w:tcBorders>
              <w:top w:val="single" w:sz="4.64008" w:space="0" w:color="000000"/>
              <w:bottom w:val="single" w:sz="4.640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>
              <w:spacing w:before="54" w:after="0" w:line="240" w:lineRule="auto"/>
              <w:ind w:left="94" w:right="74"/>
              <w:jc w:val="center"/>
              <w:rPr>
                <w:rFonts w:ascii="Calibri" w:hAnsi="Calibri" w:cs="Calibri" w:eastAsia="Calibri"/>
                <w:sz w:val="20"/>
                <w:szCs w:val="20"/>
              </w:rPr>
            </w:pPr>
            <w:rPr/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  <w:b/>
                <w:bCs/>
              </w:rPr>
              <w:t>6</w:t>
            </w:r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3163" w:type="dxa"/>
            <w:tcBorders>
              <w:top w:val="single" w:sz="4.64008" w:space="0" w:color="000000"/>
              <w:bottom w:val="single" w:sz="4.640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1168" w:type="dxa"/>
            <w:tcBorders>
              <w:top w:val="single" w:sz="4.64008" w:space="0" w:color="000000"/>
              <w:bottom w:val="single" w:sz="4.640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852" w:type="dxa"/>
            <w:tcBorders>
              <w:top w:val="single" w:sz="4.64008" w:space="0" w:color="000000"/>
              <w:bottom w:val="single" w:sz="4.640" w:space="0" w:color="000000"/>
              <w:left w:val="single" w:sz="4.64008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919" w:type="dxa"/>
            <w:tcBorders>
              <w:top w:val="single" w:sz="4.64008" w:space="0" w:color="000000"/>
              <w:bottom w:val="single" w:sz="4.640" w:space="0" w:color="000000"/>
              <w:left w:val="single" w:sz="4.639840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464" w:type="dxa"/>
            <w:tcBorders>
              <w:top w:val="single" w:sz="4.64008" w:space="0" w:color="000000"/>
              <w:bottom w:val="single" w:sz="4.640" w:space="0" w:color="000000"/>
              <w:left w:val="single" w:sz="12.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715" w:type="dxa"/>
            <w:tcBorders>
              <w:top w:val="single" w:sz="4.64008" w:space="0" w:color="000000"/>
              <w:bottom w:val="single" w:sz="4.640" w:space="0" w:color="000000"/>
              <w:left w:val="single" w:sz="12.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620" w:type="dxa"/>
            <w:tcBorders>
              <w:top w:val="single" w:sz="4.64008" w:space="0" w:color="000000"/>
              <w:bottom w:val="single" w:sz="4.640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769" w:type="dxa"/>
            <w:tcBorders>
              <w:top w:val="single" w:sz="4.64008" w:space="0" w:color="000000"/>
              <w:bottom w:val="single" w:sz="4.640" w:space="0" w:color="000000"/>
              <w:left w:val="single" w:sz="4.64008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626" w:type="dxa"/>
            <w:tcBorders>
              <w:top w:val="single" w:sz="4.64008" w:space="0" w:color="000000"/>
              <w:bottom w:val="single" w:sz="4.640" w:space="0" w:color="000000"/>
              <w:left w:val="single" w:sz="4.639840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532" w:type="dxa"/>
            <w:tcBorders>
              <w:top w:val="single" w:sz="4.64008" w:space="0" w:color="000000"/>
              <w:bottom w:val="single" w:sz="4.640" w:space="0" w:color="000000"/>
              <w:left w:val="single" w:sz="4.639840" w:space="0" w:color="000000"/>
              <w:right w:val="single" w:sz="4.64032" w:space="0" w:color="000000"/>
            </w:tcBorders>
          </w:tcPr>
          <w:p>
            <w:pPr/>
            <w:rPr/>
          </w:p>
        </w:tc>
        <w:tc>
          <w:tcPr>
            <w:tcW w:w="532" w:type="dxa"/>
            <w:tcBorders>
              <w:top w:val="single" w:sz="4.64008" w:space="0" w:color="000000"/>
              <w:bottom w:val="single" w:sz="4.640" w:space="0" w:color="000000"/>
              <w:left w:val="single" w:sz="4.64032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535" w:type="dxa"/>
            <w:tcBorders>
              <w:top w:val="single" w:sz="4.64008" w:space="0" w:color="000000"/>
              <w:bottom w:val="single" w:sz="4.640" w:space="0" w:color="000000"/>
              <w:left w:val="single" w:sz="12.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535" w:type="dxa"/>
            <w:tcBorders>
              <w:top w:val="single" w:sz="4.64008" w:space="0" w:color="000000"/>
              <w:bottom w:val="single" w:sz="4.640" w:space="0" w:color="000000"/>
              <w:left w:val="single" w:sz="12.8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2896" w:type="dxa"/>
            <w:tcBorders>
              <w:top w:val="single" w:sz="4.64008" w:space="0" w:color="000000"/>
              <w:bottom w:val="single" w:sz="4.640" w:space="0" w:color="000000"/>
              <w:left w:val="single" w:sz="4.639840" w:space="0" w:color="000000"/>
              <w:right w:val="single" w:sz="4.64032" w:space="0" w:color="000000"/>
            </w:tcBorders>
          </w:tcPr>
          <w:p>
            <w:pPr/>
            <w:rPr/>
          </w:p>
        </w:tc>
      </w:tr>
      <w:tr>
        <w:trPr>
          <w:trHeight w:val="413" w:hRule="exact"/>
        </w:trPr>
        <w:tc>
          <w:tcPr>
            <w:tcW w:w="371" w:type="dxa"/>
            <w:tcBorders>
              <w:top w:val="single" w:sz="4.640" w:space="0" w:color="000000"/>
              <w:bottom w:val="single" w:sz="4.64008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>
              <w:spacing w:before="55" w:after="0" w:line="240" w:lineRule="auto"/>
              <w:ind w:left="94" w:right="74"/>
              <w:jc w:val="center"/>
              <w:rPr>
                <w:rFonts w:ascii="Calibri" w:hAnsi="Calibri" w:cs="Calibri" w:eastAsia="Calibri"/>
                <w:sz w:val="20"/>
                <w:szCs w:val="20"/>
              </w:rPr>
            </w:pPr>
            <w:rPr/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  <w:b/>
                <w:bCs/>
              </w:rPr>
              <w:t>7</w:t>
            </w:r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3163" w:type="dxa"/>
            <w:tcBorders>
              <w:top w:val="single" w:sz="4.640" w:space="0" w:color="000000"/>
              <w:bottom w:val="single" w:sz="4.64008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1168" w:type="dxa"/>
            <w:tcBorders>
              <w:top w:val="single" w:sz="4.640" w:space="0" w:color="000000"/>
              <w:bottom w:val="single" w:sz="4.64008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852" w:type="dxa"/>
            <w:tcBorders>
              <w:top w:val="single" w:sz="4.640" w:space="0" w:color="000000"/>
              <w:bottom w:val="single" w:sz="4.64008" w:space="0" w:color="000000"/>
              <w:left w:val="single" w:sz="4.64008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919" w:type="dxa"/>
            <w:tcBorders>
              <w:top w:val="single" w:sz="4.640" w:space="0" w:color="000000"/>
              <w:bottom w:val="single" w:sz="4.64008" w:space="0" w:color="000000"/>
              <w:left w:val="single" w:sz="4.639840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464" w:type="dxa"/>
            <w:tcBorders>
              <w:top w:val="single" w:sz="4.640" w:space="0" w:color="000000"/>
              <w:bottom w:val="single" w:sz="4.64008" w:space="0" w:color="000000"/>
              <w:left w:val="single" w:sz="12.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715" w:type="dxa"/>
            <w:tcBorders>
              <w:top w:val="single" w:sz="4.640" w:space="0" w:color="000000"/>
              <w:bottom w:val="single" w:sz="4.64008" w:space="0" w:color="000000"/>
              <w:left w:val="single" w:sz="12.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620" w:type="dxa"/>
            <w:tcBorders>
              <w:top w:val="single" w:sz="4.640" w:space="0" w:color="000000"/>
              <w:bottom w:val="single" w:sz="4.64008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769" w:type="dxa"/>
            <w:tcBorders>
              <w:top w:val="single" w:sz="4.640" w:space="0" w:color="000000"/>
              <w:bottom w:val="single" w:sz="4.64008" w:space="0" w:color="000000"/>
              <w:left w:val="single" w:sz="4.64008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626" w:type="dxa"/>
            <w:tcBorders>
              <w:top w:val="single" w:sz="4.640" w:space="0" w:color="000000"/>
              <w:bottom w:val="single" w:sz="4.64008" w:space="0" w:color="000000"/>
              <w:left w:val="single" w:sz="4.639840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532" w:type="dxa"/>
            <w:tcBorders>
              <w:top w:val="single" w:sz="4.640" w:space="0" w:color="000000"/>
              <w:bottom w:val="single" w:sz="4.64008" w:space="0" w:color="000000"/>
              <w:left w:val="single" w:sz="4.639840" w:space="0" w:color="000000"/>
              <w:right w:val="single" w:sz="4.64032" w:space="0" w:color="000000"/>
            </w:tcBorders>
          </w:tcPr>
          <w:p>
            <w:pPr/>
            <w:rPr/>
          </w:p>
        </w:tc>
        <w:tc>
          <w:tcPr>
            <w:tcW w:w="532" w:type="dxa"/>
            <w:tcBorders>
              <w:top w:val="single" w:sz="4.640" w:space="0" w:color="000000"/>
              <w:bottom w:val="single" w:sz="4.64008" w:space="0" w:color="000000"/>
              <w:left w:val="single" w:sz="4.64032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535" w:type="dxa"/>
            <w:tcBorders>
              <w:top w:val="single" w:sz="4.640" w:space="0" w:color="000000"/>
              <w:bottom w:val="single" w:sz="4.64008" w:space="0" w:color="000000"/>
              <w:left w:val="single" w:sz="12.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535" w:type="dxa"/>
            <w:tcBorders>
              <w:top w:val="single" w:sz="4.640" w:space="0" w:color="000000"/>
              <w:bottom w:val="single" w:sz="4.64008" w:space="0" w:color="000000"/>
              <w:left w:val="single" w:sz="12.8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2896" w:type="dxa"/>
            <w:tcBorders>
              <w:top w:val="single" w:sz="4.640" w:space="0" w:color="000000"/>
              <w:bottom w:val="single" w:sz="4.64008" w:space="0" w:color="000000"/>
              <w:left w:val="single" w:sz="4.639840" w:space="0" w:color="000000"/>
              <w:right w:val="single" w:sz="4.64032" w:space="0" w:color="000000"/>
            </w:tcBorders>
          </w:tcPr>
          <w:p>
            <w:pPr/>
            <w:rPr/>
          </w:p>
        </w:tc>
      </w:tr>
      <w:tr>
        <w:trPr>
          <w:trHeight w:val="413" w:hRule="exact"/>
        </w:trPr>
        <w:tc>
          <w:tcPr>
            <w:tcW w:w="371" w:type="dxa"/>
            <w:tcBorders>
              <w:top w:val="single" w:sz="4.64008" w:space="0" w:color="000000"/>
              <w:bottom w:val="single" w:sz="4.64008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>
              <w:spacing w:before="55" w:after="0" w:line="240" w:lineRule="auto"/>
              <w:ind w:left="94" w:right="74"/>
              <w:jc w:val="center"/>
              <w:rPr>
                <w:rFonts w:ascii="Calibri" w:hAnsi="Calibri" w:cs="Calibri" w:eastAsia="Calibri"/>
                <w:sz w:val="20"/>
                <w:szCs w:val="20"/>
              </w:rPr>
            </w:pPr>
            <w:rPr/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  <w:b/>
                <w:bCs/>
              </w:rPr>
              <w:t>8</w:t>
            </w:r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3163" w:type="dxa"/>
            <w:tcBorders>
              <w:top w:val="single" w:sz="4.64008" w:space="0" w:color="000000"/>
              <w:bottom w:val="single" w:sz="4.64008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1168" w:type="dxa"/>
            <w:tcBorders>
              <w:top w:val="single" w:sz="4.64008" w:space="0" w:color="000000"/>
              <w:bottom w:val="single" w:sz="4.64008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852" w:type="dxa"/>
            <w:tcBorders>
              <w:top w:val="single" w:sz="4.64008" w:space="0" w:color="000000"/>
              <w:bottom w:val="single" w:sz="4.64008" w:space="0" w:color="000000"/>
              <w:left w:val="single" w:sz="4.64008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919" w:type="dxa"/>
            <w:tcBorders>
              <w:top w:val="single" w:sz="4.64008" w:space="0" w:color="000000"/>
              <w:bottom w:val="single" w:sz="4.64008" w:space="0" w:color="000000"/>
              <w:left w:val="single" w:sz="4.639840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464" w:type="dxa"/>
            <w:tcBorders>
              <w:top w:val="single" w:sz="4.64008" w:space="0" w:color="000000"/>
              <w:bottom w:val="single" w:sz="4.64008" w:space="0" w:color="000000"/>
              <w:left w:val="single" w:sz="12.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715" w:type="dxa"/>
            <w:tcBorders>
              <w:top w:val="single" w:sz="4.64008" w:space="0" w:color="000000"/>
              <w:bottom w:val="single" w:sz="4.64008" w:space="0" w:color="000000"/>
              <w:left w:val="single" w:sz="12.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620" w:type="dxa"/>
            <w:tcBorders>
              <w:top w:val="single" w:sz="4.64008" w:space="0" w:color="000000"/>
              <w:bottom w:val="single" w:sz="4.64008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769" w:type="dxa"/>
            <w:tcBorders>
              <w:top w:val="single" w:sz="4.64008" w:space="0" w:color="000000"/>
              <w:bottom w:val="single" w:sz="4.64008" w:space="0" w:color="000000"/>
              <w:left w:val="single" w:sz="4.64008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626" w:type="dxa"/>
            <w:tcBorders>
              <w:top w:val="single" w:sz="4.64008" w:space="0" w:color="000000"/>
              <w:bottom w:val="single" w:sz="4.64008" w:space="0" w:color="000000"/>
              <w:left w:val="single" w:sz="4.639840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532" w:type="dxa"/>
            <w:tcBorders>
              <w:top w:val="single" w:sz="4.64008" w:space="0" w:color="000000"/>
              <w:bottom w:val="single" w:sz="4.64008" w:space="0" w:color="000000"/>
              <w:left w:val="single" w:sz="4.639840" w:space="0" w:color="000000"/>
              <w:right w:val="single" w:sz="4.64032" w:space="0" w:color="000000"/>
            </w:tcBorders>
          </w:tcPr>
          <w:p>
            <w:pPr/>
            <w:rPr/>
          </w:p>
        </w:tc>
        <w:tc>
          <w:tcPr>
            <w:tcW w:w="532" w:type="dxa"/>
            <w:tcBorders>
              <w:top w:val="single" w:sz="4.64008" w:space="0" w:color="000000"/>
              <w:bottom w:val="single" w:sz="4.64008" w:space="0" w:color="000000"/>
              <w:left w:val="single" w:sz="4.64032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535" w:type="dxa"/>
            <w:tcBorders>
              <w:top w:val="single" w:sz="4.64008" w:space="0" w:color="000000"/>
              <w:bottom w:val="single" w:sz="4.64008" w:space="0" w:color="000000"/>
              <w:left w:val="single" w:sz="12.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535" w:type="dxa"/>
            <w:tcBorders>
              <w:top w:val="single" w:sz="4.64008" w:space="0" w:color="000000"/>
              <w:bottom w:val="single" w:sz="4.64008" w:space="0" w:color="000000"/>
              <w:left w:val="single" w:sz="12.8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2896" w:type="dxa"/>
            <w:tcBorders>
              <w:top w:val="single" w:sz="4.64008" w:space="0" w:color="000000"/>
              <w:bottom w:val="single" w:sz="4.64008" w:space="0" w:color="000000"/>
              <w:left w:val="single" w:sz="4.639840" w:space="0" w:color="000000"/>
              <w:right w:val="single" w:sz="4.64032" w:space="0" w:color="000000"/>
            </w:tcBorders>
          </w:tcPr>
          <w:p>
            <w:pPr/>
            <w:rPr/>
          </w:p>
        </w:tc>
      </w:tr>
      <w:tr>
        <w:trPr>
          <w:trHeight w:val="413" w:hRule="exact"/>
        </w:trPr>
        <w:tc>
          <w:tcPr>
            <w:tcW w:w="371" w:type="dxa"/>
            <w:tcBorders>
              <w:top w:val="single" w:sz="4.64008" w:space="0" w:color="000000"/>
              <w:bottom w:val="single" w:sz="4.64008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>
              <w:spacing w:before="55" w:after="0" w:line="240" w:lineRule="auto"/>
              <w:ind w:left="94" w:right="74"/>
              <w:jc w:val="center"/>
              <w:rPr>
                <w:rFonts w:ascii="Calibri" w:hAnsi="Calibri" w:cs="Calibri" w:eastAsia="Calibri"/>
                <w:sz w:val="20"/>
                <w:szCs w:val="20"/>
              </w:rPr>
            </w:pPr>
            <w:rPr/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  <w:b/>
                <w:bCs/>
              </w:rPr>
              <w:t>9</w:t>
            </w:r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3163" w:type="dxa"/>
            <w:tcBorders>
              <w:top w:val="single" w:sz="4.64008" w:space="0" w:color="000000"/>
              <w:bottom w:val="single" w:sz="4.64008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1168" w:type="dxa"/>
            <w:tcBorders>
              <w:top w:val="single" w:sz="4.64008" w:space="0" w:color="000000"/>
              <w:bottom w:val="single" w:sz="4.64008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852" w:type="dxa"/>
            <w:tcBorders>
              <w:top w:val="single" w:sz="4.64008" w:space="0" w:color="000000"/>
              <w:bottom w:val="single" w:sz="4.64008" w:space="0" w:color="000000"/>
              <w:left w:val="single" w:sz="4.64008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919" w:type="dxa"/>
            <w:tcBorders>
              <w:top w:val="single" w:sz="4.64008" w:space="0" w:color="000000"/>
              <w:bottom w:val="single" w:sz="4.64008" w:space="0" w:color="000000"/>
              <w:left w:val="single" w:sz="4.639840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464" w:type="dxa"/>
            <w:tcBorders>
              <w:top w:val="single" w:sz="4.64008" w:space="0" w:color="000000"/>
              <w:bottom w:val="single" w:sz="4.64008" w:space="0" w:color="000000"/>
              <w:left w:val="single" w:sz="12.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715" w:type="dxa"/>
            <w:tcBorders>
              <w:top w:val="single" w:sz="4.64008" w:space="0" w:color="000000"/>
              <w:bottom w:val="single" w:sz="4.64008" w:space="0" w:color="000000"/>
              <w:left w:val="single" w:sz="12.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620" w:type="dxa"/>
            <w:tcBorders>
              <w:top w:val="single" w:sz="4.64008" w:space="0" w:color="000000"/>
              <w:bottom w:val="single" w:sz="4.64008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769" w:type="dxa"/>
            <w:tcBorders>
              <w:top w:val="single" w:sz="4.64008" w:space="0" w:color="000000"/>
              <w:bottom w:val="single" w:sz="4.64008" w:space="0" w:color="000000"/>
              <w:left w:val="single" w:sz="4.64008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626" w:type="dxa"/>
            <w:tcBorders>
              <w:top w:val="single" w:sz="4.64008" w:space="0" w:color="000000"/>
              <w:bottom w:val="single" w:sz="4.64008" w:space="0" w:color="000000"/>
              <w:left w:val="single" w:sz="4.639840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532" w:type="dxa"/>
            <w:tcBorders>
              <w:top w:val="single" w:sz="4.64008" w:space="0" w:color="000000"/>
              <w:bottom w:val="single" w:sz="4.64008" w:space="0" w:color="000000"/>
              <w:left w:val="single" w:sz="4.639840" w:space="0" w:color="000000"/>
              <w:right w:val="single" w:sz="4.64032" w:space="0" w:color="000000"/>
            </w:tcBorders>
          </w:tcPr>
          <w:p>
            <w:pPr/>
            <w:rPr/>
          </w:p>
        </w:tc>
        <w:tc>
          <w:tcPr>
            <w:tcW w:w="532" w:type="dxa"/>
            <w:tcBorders>
              <w:top w:val="single" w:sz="4.64008" w:space="0" w:color="000000"/>
              <w:bottom w:val="single" w:sz="4.64008" w:space="0" w:color="000000"/>
              <w:left w:val="single" w:sz="4.64032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535" w:type="dxa"/>
            <w:tcBorders>
              <w:top w:val="single" w:sz="4.64008" w:space="0" w:color="000000"/>
              <w:bottom w:val="single" w:sz="4.64008" w:space="0" w:color="000000"/>
              <w:left w:val="single" w:sz="12.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535" w:type="dxa"/>
            <w:tcBorders>
              <w:top w:val="single" w:sz="4.64008" w:space="0" w:color="000000"/>
              <w:bottom w:val="single" w:sz="4.64008" w:space="0" w:color="000000"/>
              <w:left w:val="single" w:sz="12.8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2896" w:type="dxa"/>
            <w:tcBorders>
              <w:top w:val="single" w:sz="4.64008" w:space="0" w:color="000000"/>
              <w:bottom w:val="single" w:sz="4.64008" w:space="0" w:color="000000"/>
              <w:left w:val="single" w:sz="4.639840" w:space="0" w:color="000000"/>
              <w:right w:val="single" w:sz="4.64032" w:space="0" w:color="000000"/>
            </w:tcBorders>
          </w:tcPr>
          <w:p>
            <w:pPr/>
            <w:rPr/>
          </w:p>
        </w:tc>
      </w:tr>
      <w:tr>
        <w:trPr>
          <w:trHeight w:val="413" w:hRule="exact"/>
        </w:trPr>
        <w:tc>
          <w:tcPr>
            <w:tcW w:w="371" w:type="dxa"/>
            <w:tcBorders>
              <w:top w:val="single" w:sz="4.64008" w:space="0" w:color="000000"/>
              <w:bottom w:val="single" w:sz="4.640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>
              <w:spacing w:before="55" w:after="0" w:line="240" w:lineRule="auto"/>
              <w:ind w:left="77" w:right="-20"/>
              <w:jc w:val="left"/>
              <w:rPr>
                <w:rFonts w:ascii="Calibri" w:hAnsi="Calibri" w:cs="Calibri" w:eastAsia="Calibri"/>
                <w:sz w:val="20"/>
                <w:szCs w:val="20"/>
              </w:rPr>
            </w:pPr>
            <w:rPr/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  <w:b/>
                <w:bCs/>
              </w:rPr>
              <w:t>10</w:t>
            </w:r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3163" w:type="dxa"/>
            <w:tcBorders>
              <w:top w:val="single" w:sz="4.64008" w:space="0" w:color="000000"/>
              <w:bottom w:val="single" w:sz="4.640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1168" w:type="dxa"/>
            <w:tcBorders>
              <w:top w:val="single" w:sz="4.64008" w:space="0" w:color="000000"/>
              <w:bottom w:val="single" w:sz="4.640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852" w:type="dxa"/>
            <w:tcBorders>
              <w:top w:val="single" w:sz="4.64008" w:space="0" w:color="000000"/>
              <w:bottom w:val="single" w:sz="4.640" w:space="0" w:color="000000"/>
              <w:left w:val="single" w:sz="4.64008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919" w:type="dxa"/>
            <w:tcBorders>
              <w:top w:val="single" w:sz="4.64008" w:space="0" w:color="000000"/>
              <w:bottom w:val="single" w:sz="4.640" w:space="0" w:color="000000"/>
              <w:left w:val="single" w:sz="4.639840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464" w:type="dxa"/>
            <w:tcBorders>
              <w:top w:val="single" w:sz="4.64008" w:space="0" w:color="000000"/>
              <w:bottom w:val="single" w:sz="4.640" w:space="0" w:color="000000"/>
              <w:left w:val="single" w:sz="12.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715" w:type="dxa"/>
            <w:tcBorders>
              <w:top w:val="single" w:sz="4.64008" w:space="0" w:color="000000"/>
              <w:bottom w:val="single" w:sz="4.640" w:space="0" w:color="000000"/>
              <w:left w:val="single" w:sz="12.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620" w:type="dxa"/>
            <w:tcBorders>
              <w:top w:val="single" w:sz="4.64008" w:space="0" w:color="000000"/>
              <w:bottom w:val="single" w:sz="4.640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769" w:type="dxa"/>
            <w:tcBorders>
              <w:top w:val="single" w:sz="4.64008" w:space="0" w:color="000000"/>
              <w:bottom w:val="single" w:sz="4.640" w:space="0" w:color="000000"/>
              <w:left w:val="single" w:sz="4.64008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626" w:type="dxa"/>
            <w:tcBorders>
              <w:top w:val="single" w:sz="4.64008" w:space="0" w:color="000000"/>
              <w:bottom w:val="single" w:sz="4.640" w:space="0" w:color="000000"/>
              <w:left w:val="single" w:sz="4.639840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532" w:type="dxa"/>
            <w:tcBorders>
              <w:top w:val="single" w:sz="4.64008" w:space="0" w:color="000000"/>
              <w:bottom w:val="single" w:sz="4.640" w:space="0" w:color="000000"/>
              <w:left w:val="single" w:sz="4.639840" w:space="0" w:color="000000"/>
              <w:right w:val="single" w:sz="4.64032" w:space="0" w:color="000000"/>
            </w:tcBorders>
          </w:tcPr>
          <w:p>
            <w:pPr/>
            <w:rPr/>
          </w:p>
        </w:tc>
        <w:tc>
          <w:tcPr>
            <w:tcW w:w="532" w:type="dxa"/>
            <w:tcBorders>
              <w:top w:val="single" w:sz="4.64008" w:space="0" w:color="000000"/>
              <w:bottom w:val="single" w:sz="4.640" w:space="0" w:color="000000"/>
              <w:left w:val="single" w:sz="4.64032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535" w:type="dxa"/>
            <w:tcBorders>
              <w:top w:val="single" w:sz="4.64008" w:space="0" w:color="000000"/>
              <w:bottom w:val="single" w:sz="4.640" w:space="0" w:color="000000"/>
              <w:left w:val="single" w:sz="12.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535" w:type="dxa"/>
            <w:tcBorders>
              <w:top w:val="single" w:sz="4.64008" w:space="0" w:color="000000"/>
              <w:bottom w:val="single" w:sz="4.640" w:space="0" w:color="000000"/>
              <w:left w:val="single" w:sz="12.8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2896" w:type="dxa"/>
            <w:tcBorders>
              <w:top w:val="single" w:sz="4.64008" w:space="0" w:color="000000"/>
              <w:bottom w:val="single" w:sz="4.640" w:space="0" w:color="000000"/>
              <w:left w:val="single" w:sz="4.639840" w:space="0" w:color="000000"/>
              <w:right w:val="single" w:sz="4.64032" w:space="0" w:color="000000"/>
            </w:tcBorders>
          </w:tcPr>
          <w:p>
            <w:pPr/>
            <w:rPr/>
          </w:p>
        </w:tc>
      </w:tr>
      <w:tr>
        <w:trPr>
          <w:trHeight w:val="412" w:hRule="exact"/>
        </w:trPr>
        <w:tc>
          <w:tcPr>
            <w:tcW w:w="371" w:type="dxa"/>
            <w:tcBorders>
              <w:top w:val="single" w:sz="4.640" w:space="0" w:color="000000"/>
              <w:bottom w:val="single" w:sz="4.64008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>
              <w:spacing w:before="54" w:after="0" w:line="240" w:lineRule="auto"/>
              <w:ind w:left="77" w:right="-20"/>
              <w:jc w:val="left"/>
              <w:rPr>
                <w:rFonts w:ascii="Calibri" w:hAnsi="Calibri" w:cs="Calibri" w:eastAsia="Calibri"/>
                <w:sz w:val="20"/>
                <w:szCs w:val="20"/>
              </w:rPr>
            </w:pPr>
            <w:rPr/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  <w:b/>
                <w:bCs/>
              </w:rPr>
              <w:t>11</w:t>
            </w:r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3163" w:type="dxa"/>
            <w:tcBorders>
              <w:top w:val="single" w:sz="4.640" w:space="0" w:color="000000"/>
              <w:bottom w:val="single" w:sz="4.64008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1168" w:type="dxa"/>
            <w:tcBorders>
              <w:top w:val="single" w:sz="4.640" w:space="0" w:color="000000"/>
              <w:bottom w:val="single" w:sz="4.64008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852" w:type="dxa"/>
            <w:tcBorders>
              <w:top w:val="single" w:sz="4.640" w:space="0" w:color="000000"/>
              <w:bottom w:val="single" w:sz="4.64008" w:space="0" w:color="000000"/>
              <w:left w:val="single" w:sz="4.64008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919" w:type="dxa"/>
            <w:tcBorders>
              <w:top w:val="single" w:sz="4.640" w:space="0" w:color="000000"/>
              <w:bottom w:val="single" w:sz="4.64008" w:space="0" w:color="000000"/>
              <w:left w:val="single" w:sz="4.639840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464" w:type="dxa"/>
            <w:tcBorders>
              <w:top w:val="single" w:sz="4.640" w:space="0" w:color="000000"/>
              <w:bottom w:val="single" w:sz="4.64008" w:space="0" w:color="000000"/>
              <w:left w:val="single" w:sz="12.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715" w:type="dxa"/>
            <w:tcBorders>
              <w:top w:val="single" w:sz="4.640" w:space="0" w:color="000000"/>
              <w:bottom w:val="single" w:sz="4.64008" w:space="0" w:color="000000"/>
              <w:left w:val="single" w:sz="12.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620" w:type="dxa"/>
            <w:tcBorders>
              <w:top w:val="single" w:sz="4.640" w:space="0" w:color="000000"/>
              <w:bottom w:val="single" w:sz="4.64008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769" w:type="dxa"/>
            <w:tcBorders>
              <w:top w:val="single" w:sz="4.640" w:space="0" w:color="000000"/>
              <w:bottom w:val="single" w:sz="4.64008" w:space="0" w:color="000000"/>
              <w:left w:val="single" w:sz="4.64008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626" w:type="dxa"/>
            <w:tcBorders>
              <w:top w:val="single" w:sz="4.640" w:space="0" w:color="000000"/>
              <w:bottom w:val="single" w:sz="4.64008" w:space="0" w:color="000000"/>
              <w:left w:val="single" w:sz="4.639840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532" w:type="dxa"/>
            <w:tcBorders>
              <w:top w:val="single" w:sz="4.640" w:space="0" w:color="000000"/>
              <w:bottom w:val="single" w:sz="4.64008" w:space="0" w:color="000000"/>
              <w:left w:val="single" w:sz="4.639840" w:space="0" w:color="000000"/>
              <w:right w:val="single" w:sz="4.64032" w:space="0" w:color="000000"/>
            </w:tcBorders>
          </w:tcPr>
          <w:p>
            <w:pPr/>
            <w:rPr/>
          </w:p>
        </w:tc>
        <w:tc>
          <w:tcPr>
            <w:tcW w:w="532" w:type="dxa"/>
            <w:tcBorders>
              <w:top w:val="single" w:sz="4.640" w:space="0" w:color="000000"/>
              <w:bottom w:val="single" w:sz="4.64008" w:space="0" w:color="000000"/>
              <w:left w:val="single" w:sz="4.64032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535" w:type="dxa"/>
            <w:tcBorders>
              <w:top w:val="single" w:sz="4.640" w:space="0" w:color="000000"/>
              <w:bottom w:val="single" w:sz="4.64008" w:space="0" w:color="000000"/>
              <w:left w:val="single" w:sz="12.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535" w:type="dxa"/>
            <w:tcBorders>
              <w:top w:val="single" w:sz="4.640" w:space="0" w:color="000000"/>
              <w:bottom w:val="single" w:sz="4.64008" w:space="0" w:color="000000"/>
              <w:left w:val="single" w:sz="12.8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2896" w:type="dxa"/>
            <w:tcBorders>
              <w:top w:val="single" w:sz="4.640" w:space="0" w:color="000000"/>
              <w:bottom w:val="single" w:sz="4.64008" w:space="0" w:color="000000"/>
              <w:left w:val="single" w:sz="4.639840" w:space="0" w:color="000000"/>
              <w:right w:val="single" w:sz="4.64032" w:space="0" w:color="000000"/>
            </w:tcBorders>
          </w:tcPr>
          <w:p>
            <w:pPr/>
            <w:rPr/>
          </w:p>
        </w:tc>
      </w:tr>
      <w:tr>
        <w:trPr>
          <w:trHeight w:val="413" w:hRule="exact"/>
        </w:trPr>
        <w:tc>
          <w:tcPr>
            <w:tcW w:w="371" w:type="dxa"/>
            <w:tcBorders>
              <w:top w:val="single" w:sz="4.64008" w:space="0" w:color="000000"/>
              <w:bottom w:val="single" w:sz="4.640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>
              <w:spacing w:before="55" w:after="0" w:line="240" w:lineRule="auto"/>
              <w:ind w:left="77" w:right="-20"/>
              <w:jc w:val="left"/>
              <w:rPr>
                <w:rFonts w:ascii="Calibri" w:hAnsi="Calibri" w:cs="Calibri" w:eastAsia="Calibri"/>
                <w:sz w:val="20"/>
                <w:szCs w:val="20"/>
              </w:rPr>
            </w:pPr>
            <w:rPr/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  <w:b/>
                <w:bCs/>
              </w:rPr>
              <w:t>12</w:t>
            </w:r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3163" w:type="dxa"/>
            <w:tcBorders>
              <w:top w:val="single" w:sz="4.64008" w:space="0" w:color="000000"/>
              <w:bottom w:val="single" w:sz="4.640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1168" w:type="dxa"/>
            <w:tcBorders>
              <w:top w:val="single" w:sz="4.64008" w:space="0" w:color="000000"/>
              <w:bottom w:val="single" w:sz="4.640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852" w:type="dxa"/>
            <w:tcBorders>
              <w:top w:val="single" w:sz="4.64008" w:space="0" w:color="000000"/>
              <w:bottom w:val="single" w:sz="4.640" w:space="0" w:color="000000"/>
              <w:left w:val="single" w:sz="4.64008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919" w:type="dxa"/>
            <w:tcBorders>
              <w:top w:val="single" w:sz="4.64008" w:space="0" w:color="000000"/>
              <w:bottom w:val="single" w:sz="4.640" w:space="0" w:color="000000"/>
              <w:left w:val="single" w:sz="4.639840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464" w:type="dxa"/>
            <w:tcBorders>
              <w:top w:val="single" w:sz="4.64008" w:space="0" w:color="000000"/>
              <w:bottom w:val="single" w:sz="4.640" w:space="0" w:color="000000"/>
              <w:left w:val="single" w:sz="12.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715" w:type="dxa"/>
            <w:tcBorders>
              <w:top w:val="single" w:sz="4.64008" w:space="0" w:color="000000"/>
              <w:bottom w:val="single" w:sz="4.640" w:space="0" w:color="000000"/>
              <w:left w:val="single" w:sz="12.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620" w:type="dxa"/>
            <w:tcBorders>
              <w:top w:val="single" w:sz="4.64008" w:space="0" w:color="000000"/>
              <w:bottom w:val="single" w:sz="4.640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769" w:type="dxa"/>
            <w:tcBorders>
              <w:top w:val="single" w:sz="4.64008" w:space="0" w:color="000000"/>
              <w:bottom w:val="single" w:sz="4.640" w:space="0" w:color="000000"/>
              <w:left w:val="single" w:sz="4.64008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626" w:type="dxa"/>
            <w:tcBorders>
              <w:top w:val="single" w:sz="4.64008" w:space="0" w:color="000000"/>
              <w:bottom w:val="single" w:sz="4.640" w:space="0" w:color="000000"/>
              <w:left w:val="single" w:sz="4.639840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532" w:type="dxa"/>
            <w:tcBorders>
              <w:top w:val="single" w:sz="4.64008" w:space="0" w:color="000000"/>
              <w:bottom w:val="single" w:sz="4.640" w:space="0" w:color="000000"/>
              <w:left w:val="single" w:sz="4.639840" w:space="0" w:color="000000"/>
              <w:right w:val="single" w:sz="4.64032" w:space="0" w:color="000000"/>
            </w:tcBorders>
          </w:tcPr>
          <w:p>
            <w:pPr/>
            <w:rPr/>
          </w:p>
        </w:tc>
        <w:tc>
          <w:tcPr>
            <w:tcW w:w="532" w:type="dxa"/>
            <w:tcBorders>
              <w:top w:val="single" w:sz="4.64008" w:space="0" w:color="000000"/>
              <w:bottom w:val="single" w:sz="4.640" w:space="0" w:color="000000"/>
              <w:left w:val="single" w:sz="4.64032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535" w:type="dxa"/>
            <w:tcBorders>
              <w:top w:val="single" w:sz="4.64008" w:space="0" w:color="000000"/>
              <w:bottom w:val="single" w:sz="4.640" w:space="0" w:color="000000"/>
              <w:left w:val="single" w:sz="12.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535" w:type="dxa"/>
            <w:tcBorders>
              <w:top w:val="single" w:sz="4.64008" w:space="0" w:color="000000"/>
              <w:bottom w:val="single" w:sz="4.640" w:space="0" w:color="000000"/>
              <w:left w:val="single" w:sz="12.8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2896" w:type="dxa"/>
            <w:tcBorders>
              <w:top w:val="single" w:sz="4.64008" w:space="0" w:color="000000"/>
              <w:bottom w:val="single" w:sz="4.640" w:space="0" w:color="000000"/>
              <w:left w:val="single" w:sz="4.639840" w:space="0" w:color="000000"/>
              <w:right w:val="single" w:sz="4.64032" w:space="0" w:color="000000"/>
            </w:tcBorders>
          </w:tcPr>
          <w:p>
            <w:pPr/>
            <w:rPr/>
          </w:p>
        </w:tc>
      </w:tr>
      <w:tr>
        <w:trPr>
          <w:trHeight w:val="413" w:hRule="exact"/>
        </w:trPr>
        <w:tc>
          <w:tcPr>
            <w:tcW w:w="371" w:type="dxa"/>
            <w:tcBorders>
              <w:top w:val="single" w:sz="4.640" w:space="0" w:color="000000"/>
              <w:bottom w:val="single" w:sz="4.640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>
              <w:spacing w:before="55" w:after="0" w:line="240" w:lineRule="auto"/>
              <w:ind w:left="77" w:right="-20"/>
              <w:jc w:val="left"/>
              <w:rPr>
                <w:rFonts w:ascii="Calibri" w:hAnsi="Calibri" w:cs="Calibri" w:eastAsia="Calibri"/>
                <w:sz w:val="20"/>
                <w:szCs w:val="20"/>
              </w:rPr>
            </w:pPr>
            <w:rPr/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  <w:b/>
                <w:bCs/>
              </w:rPr>
              <w:t>13</w:t>
            </w:r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3163" w:type="dxa"/>
            <w:tcBorders>
              <w:top w:val="single" w:sz="4.640" w:space="0" w:color="000000"/>
              <w:bottom w:val="single" w:sz="4.640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1168" w:type="dxa"/>
            <w:tcBorders>
              <w:top w:val="single" w:sz="4.640" w:space="0" w:color="000000"/>
              <w:bottom w:val="single" w:sz="4.640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852" w:type="dxa"/>
            <w:tcBorders>
              <w:top w:val="single" w:sz="4.640" w:space="0" w:color="000000"/>
              <w:bottom w:val="single" w:sz="4.640" w:space="0" w:color="000000"/>
              <w:left w:val="single" w:sz="4.64008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919" w:type="dxa"/>
            <w:tcBorders>
              <w:top w:val="single" w:sz="4.640" w:space="0" w:color="000000"/>
              <w:bottom w:val="single" w:sz="4.640" w:space="0" w:color="000000"/>
              <w:left w:val="single" w:sz="4.639840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464" w:type="dxa"/>
            <w:tcBorders>
              <w:top w:val="single" w:sz="4.640" w:space="0" w:color="000000"/>
              <w:bottom w:val="single" w:sz="4.640" w:space="0" w:color="000000"/>
              <w:left w:val="single" w:sz="12.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715" w:type="dxa"/>
            <w:tcBorders>
              <w:top w:val="single" w:sz="4.640" w:space="0" w:color="000000"/>
              <w:bottom w:val="single" w:sz="4.640" w:space="0" w:color="000000"/>
              <w:left w:val="single" w:sz="12.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620" w:type="dxa"/>
            <w:tcBorders>
              <w:top w:val="single" w:sz="4.640" w:space="0" w:color="000000"/>
              <w:bottom w:val="single" w:sz="4.640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769" w:type="dxa"/>
            <w:tcBorders>
              <w:top w:val="single" w:sz="4.640" w:space="0" w:color="000000"/>
              <w:bottom w:val="single" w:sz="4.640" w:space="0" w:color="000000"/>
              <w:left w:val="single" w:sz="4.64008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626" w:type="dxa"/>
            <w:tcBorders>
              <w:top w:val="single" w:sz="4.640" w:space="0" w:color="000000"/>
              <w:bottom w:val="single" w:sz="4.640" w:space="0" w:color="000000"/>
              <w:left w:val="single" w:sz="4.639840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532" w:type="dxa"/>
            <w:tcBorders>
              <w:top w:val="single" w:sz="4.640" w:space="0" w:color="000000"/>
              <w:bottom w:val="single" w:sz="4.640" w:space="0" w:color="000000"/>
              <w:left w:val="single" w:sz="4.639840" w:space="0" w:color="000000"/>
              <w:right w:val="single" w:sz="4.64032" w:space="0" w:color="000000"/>
            </w:tcBorders>
          </w:tcPr>
          <w:p>
            <w:pPr/>
            <w:rPr/>
          </w:p>
        </w:tc>
        <w:tc>
          <w:tcPr>
            <w:tcW w:w="532" w:type="dxa"/>
            <w:tcBorders>
              <w:top w:val="single" w:sz="4.640" w:space="0" w:color="000000"/>
              <w:bottom w:val="single" w:sz="4.640" w:space="0" w:color="000000"/>
              <w:left w:val="single" w:sz="4.64032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535" w:type="dxa"/>
            <w:tcBorders>
              <w:top w:val="single" w:sz="4.640" w:space="0" w:color="000000"/>
              <w:bottom w:val="single" w:sz="4.640" w:space="0" w:color="000000"/>
              <w:left w:val="single" w:sz="12.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535" w:type="dxa"/>
            <w:tcBorders>
              <w:top w:val="single" w:sz="4.640" w:space="0" w:color="000000"/>
              <w:bottom w:val="single" w:sz="4.640" w:space="0" w:color="000000"/>
              <w:left w:val="single" w:sz="12.8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2896" w:type="dxa"/>
            <w:tcBorders>
              <w:top w:val="single" w:sz="4.640" w:space="0" w:color="000000"/>
              <w:bottom w:val="single" w:sz="4.640" w:space="0" w:color="000000"/>
              <w:left w:val="single" w:sz="4.639840" w:space="0" w:color="000000"/>
              <w:right w:val="single" w:sz="4.64032" w:space="0" w:color="000000"/>
            </w:tcBorders>
          </w:tcPr>
          <w:p>
            <w:pPr/>
            <w:rPr/>
          </w:p>
        </w:tc>
      </w:tr>
      <w:tr>
        <w:trPr>
          <w:trHeight w:val="413" w:hRule="exact"/>
        </w:trPr>
        <w:tc>
          <w:tcPr>
            <w:tcW w:w="371" w:type="dxa"/>
            <w:tcBorders>
              <w:top w:val="single" w:sz="4.640" w:space="0" w:color="000000"/>
              <w:bottom w:val="single" w:sz="4.64032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>
              <w:spacing w:before="55" w:after="0" w:line="240" w:lineRule="auto"/>
              <w:ind w:left="77" w:right="-20"/>
              <w:jc w:val="left"/>
              <w:rPr>
                <w:rFonts w:ascii="Calibri" w:hAnsi="Calibri" w:cs="Calibri" w:eastAsia="Calibri"/>
                <w:sz w:val="20"/>
                <w:szCs w:val="20"/>
              </w:rPr>
            </w:pPr>
            <w:rPr/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  <w:b/>
                <w:bCs/>
              </w:rPr>
              <w:t>14</w:t>
            </w:r>
            <w:r>
              <w:rPr>
                <w:rFonts w:ascii="Calibri" w:hAnsi="Calibri" w:cs="Calibri" w:eastAsia="Calibri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3163" w:type="dxa"/>
            <w:tcBorders>
              <w:top w:val="single" w:sz="4.640" w:space="0" w:color="000000"/>
              <w:bottom w:val="single" w:sz="4.64032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1168" w:type="dxa"/>
            <w:tcBorders>
              <w:top w:val="single" w:sz="4.640" w:space="0" w:color="000000"/>
              <w:bottom w:val="single" w:sz="4.64032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852" w:type="dxa"/>
            <w:tcBorders>
              <w:top w:val="single" w:sz="4.640" w:space="0" w:color="000000"/>
              <w:bottom w:val="single" w:sz="4.64032" w:space="0" w:color="000000"/>
              <w:left w:val="single" w:sz="4.64008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919" w:type="dxa"/>
            <w:tcBorders>
              <w:top w:val="single" w:sz="4.640" w:space="0" w:color="000000"/>
              <w:bottom w:val="single" w:sz="4.64032" w:space="0" w:color="000000"/>
              <w:left w:val="single" w:sz="4.639840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464" w:type="dxa"/>
            <w:tcBorders>
              <w:top w:val="single" w:sz="4.640" w:space="0" w:color="000000"/>
              <w:bottom w:val="single" w:sz="12.8" w:space="0" w:color="000000"/>
              <w:left w:val="single" w:sz="12.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715" w:type="dxa"/>
            <w:tcBorders>
              <w:top w:val="single" w:sz="4.640" w:space="0" w:color="000000"/>
              <w:bottom w:val="single" w:sz="4.64032" w:space="0" w:color="000000"/>
              <w:left w:val="single" w:sz="12.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620" w:type="dxa"/>
            <w:tcBorders>
              <w:top w:val="single" w:sz="4.640" w:space="0" w:color="000000"/>
              <w:bottom w:val="single" w:sz="4.64032" w:space="0" w:color="000000"/>
              <w:left w:val="single" w:sz="4.64008" w:space="0" w:color="000000"/>
              <w:right w:val="single" w:sz="4.64008" w:space="0" w:color="000000"/>
            </w:tcBorders>
          </w:tcPr>
          <w:p>
            <w:pPr/>
            <w:rPr/>
          </w:p>
        </w:tc>
        <w:tc>
          <w:tcPr>
            <w:tcW w:w="769" w:type="dxa"/>
            <w:tcBorders>
              <w:top w:val="single" w:sz="4.640" w:space="0" w:color="000000"/>
              <w:bottom w:val="single" w:sz="4.64032" w:space="0" w:color="000000"/>
              <w:left w:val="single" w:sz="4.64008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626" w:type="dxa"/>
            <w:tcBorders>
              <w:top w:val="single" w:sz="4.640" w:space="0" w:color="000000"/>
              <w:bottom w:val="single" w:sz="4.64032" w:space="0" w:color="000000"/>
              <w:left w:val="single" w:sz="4.639840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532" w:type="dxa"/>
            <w:tcBorders>
              <w:top w:val="single" w:sz="4.640" w:space="0" w:color="000000"/>
              <w:bottom w:val="single" w:sz="4.64032" w:space="0" w:color="000000"/>
              <w:left w:val="single" w:sz="4.639840" w:space="0" w:color="000000"/>
              <w:right w:val="single" w:sz="4.64032" w:space="0" w:color="000000"/>
            </w:tcBorders>
          </w:tcPr>
          <w:p>
            <w:pPr/>
            <w:rPr/>
          </w:p>
        </w:tc>
        <w:tc>
          <w:tcPr>
            <w:tcW w:w="532" w:type="dxa"/>
            <w:tcBorders>
              <w:top w:val="single" w:sz="4.640" w:space="0" w:color="000000"/>
              <w:bottom w:val="single" w:sz="4.64032" w:space="0" w:color="000000"/>
              <w:left w:val="single" w:sz="4.64032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535" w:type="dxa"/>
            <w:tcBorders>
              <w:top w:val="single" w:sz="4.640" w:space="0" w:color="000000"/>
              <w:bottom w:val="single" w:sz="12.8" w:space="0" w:color="000000"/>
              <w:left w:val="single" w:sz="12.8" w:space="0" w:color="000000"/>
              <w:right w:val="single" w:sz="12.8" w:space="0" w:color="000000"/>
            </w:tcBorders>
          </w:tcPr>
          <w:p>
            <w:pPr/>
            <w:rPr/>
          </w:p>
        </w:tc>
        <w:tc>
          <w:tcPr>
            <w:tcW w:w="535" w:type="dxa"/>
            <w:tcBorders>
              <w:top w:val="single" w:sz="4.640" w:space="0" w:color="000000"/>
              <w:bottom w:val="single" w:sz="4.64032" w:space="0" w:color="000000"/>
              <w:left w:val="single" w:sz="12.8" w:space="0" w:color="000000"/>
              <w:right w:val="single" w:sz="4.639840" w:space="0" w:color="000000"/>
            </w:tcBorders>
          </w:tcPr>
          <w:p>
            <w:pPr/>
            <w:rPr/>
          </w:p>
        </w:tc>
        <w:tc>
          <w:tcPr>
            <w:tcW w:w="2896" w:type="dxa"/>
            <w:tcBorders>
              <w:top w:val="single" w:sz="4.640" w:space="0" w:color="000000"/>
              <w:bottom w:val="single" w:sz="4.64032" w:space="0" w:color="000000"/>
              <w:left w:val="single" w:sz="4.639840" w:space="0" w:color="000000"/>
              <w:right w:val="single" w:sz="4.64032" w:space="0" w:color="000000"/>
            </w:tcBorders>
          </w:tcPr>
          <w:p>
            <w:pPr/>
            <w:rPr/>
          </w:p>
        </w:tc>
      </w:tr>
    </w:tbl>
    <w:p>
      <w:pPr>
        <w:spacing w:after="0"/>
        <w:sectPr>
          <w:pgNumType w:start="1"/>
          <w:pgMar w:footer="560" w:top="620" w:bottom="740" w:left="460" w:right="460"/>
          <w:footerReference w:type="default" r:id="rId7"/>
          <w:type w:val="continuous"/>
          <w:pgSz w:w="15840" w:h="12240" w:orient="landscape"/>
        </w:sectPr>
      </w:pPr>
      <w:rPr/>
    </w:p>
    <w:p>
      <w:pPr>
        <w:spacing w:before="59" w:after="0" w:line="240" w:lineRule="auto"/>
        <w:ind w:left="108" w:right="-20"/>
        <w:jc w:val="left"/>
        <w:rPr>
          <w:rFonts w:ascii="Calibri" w:hAnsi="Calibri" w:cs="Calibri" w:eastAsia="Calibri"/>
          <w:sz w:val="22"/>
          <w:szCs w:val="22"/>
        </w:rPr>
      </w:pPr>
      <w:rPr/>
      <w:r>
        <w:rPr>
          <w:rFonts w:ascii="Calibri" w:hAnsi="Calibri" w:cs="Calibri" w:eastAsia="Calibri"/>
          <w:sz w:val="22"/>
          <w:szCs w:val="22"/>
          <w:spacing w:val="0"/>
          <w:w w:val="100"/>
          <w:b/>
          <w:bCs/>
        </w:rPr>
        <w:t>Docu</w:t>
      </w:r>
      <w:r>
        <w:rPr>
          <w:rFonts w:ascii="Calibri" w:hAnsi="Calibri" w:cs="Calibri" w:eastAsia="Calibri"/>
          <w:sz w:val="22"/>
          <w:szCs w:val="22"/>
          <w:spacing w:val="1"/>
          <w:w w:val="100"/>
          <w:b/>
          <w:bCs/>
        </w:rPr>
        <w:t>m</w:t>
      </w:r>
      <w:r>
        <w:rPr>
          <w:rFonts w:ascii="Calibri" w:hAnsi="Calibri" w:cs="Calibri" w:eastAsia="Calibri"/>
          <w:sz w:val="22"/>
          <w:szCs w:val="22"/>
          <w:spacing w:val="0"/>
          <w:w w:val="100"/>
          <w:b/>
          <w:bCs/>
        </w:rPr>
        <w:t>e</w:t>
      </w:r>
      <w:r>
        <w:rPr>
          <w:rFonts w:ascii="Calibri" w:hAnsi="Calibri" w:cs="Calibri" w:eastAsia="Calibri"/>
          <w:sz w:val="22"/>
          <w:szCs w:val="22"/>
          <w:spacing w:val="1"/>
          <w:w w:val="100"/>
          <w:b/>
          <w:bCs/>
        </w:rPr>
        <w:t>n</w:t>
      </w:r>
      <w:r>
        <w:rPr>
          <w:rFonts w:ascii="Calibri" w:hAnsi="Calibri" w:cs="Calibri" w:eastAsia="Calibri"/>
          <w:sz w:val="22"/>
          <w:szCs w:val="22"/>
          <w:spacing w:val="0"/>
          <w:w w:val="100"/>
          <w:b/>
          <w:bCs/>
        </w:rPr>
        <w:t>t</w:t>
      </w:r>
      <w:r>
        <w:rPr>
          <w:rFonts w:ascii="Calibri" w:hAnsi="Calibri" w:cs="Calibri" w:eastAsia="Calibri"/>
          <w:sz w:val="22"/>
          <w:szCs w:val="22"/>
          <w:spacing w:val="-9"/>
          <w:w w:val="100"/>
          <w:b/>
          <w:bCs/>
        </w:rPr>
        <w:t> </w:t>
      </w:r>
      <w:r>
        <w:rPr>
          <w:rFonts w:ascii="Calibri" w:hAnsi="Calibri" w:cs="Calibri" w:eastAsia="Calibri"/>
          <w:sz w:val="22"/>
          <w:szCs w:val="22"/>
          <w:spacing w:val="-1"/>
          <w:w w:val="100"/>
          <w:b/>
          <w:bCs/>
        </w:rPr>
        <w:t>H</w:t>
      </w:r>
      <w:r>
        <w:rPr>
          <w:rFonts w:ascii="Calibri" w:hAnsi="Calibri" w:cs="Calibri" w:eastAsia="Calibri"/>
          <w:sz w:val="22"/>
          <w:szCs w:val="22"/>
          <w:spacing w:val="1"/>
          <w:w w:val="100"/>
          <w:b/>
          <w:bCs/>
        </w:rPr>
        <w:t>i</w:t>
      </w:r>
      <w:r>
        <w:rPr>
          <w:rFonts w:ascii="Calibri" w:hAnsi="Calibri" w:cs="Calibri" w:eastAsia="Calibri"/>
          <w:sz w:val="22"/>
          <w:szCs w:val="22"/>
          <w:spacing w:val="0"/>
          <w:w w:val="100"/>
          <w:b/>
          <w:bCs/>
        </w:rPr>
        <w:t>story</w:t>
      </w:r>
      <w:r>
        <w:rPr>
          <w:rFonts w:ascii="Calibri" w:hAnsi="Calibri" w:cs="Calibri" w:eastAsia="Calibri"/>
          <w:sz w:val="22"/>
          <w:szCs w:val="22"/>
          <w:spacing w:val="0"/>
          <w:w w:val="100"/>
        </w:rPr>
      </w:r>
    </w:p>
    <w:p>
      <w:pPr>
        <w:spacing w:before="9" w:after="0" w:line="10" w:lineRule="exact"/>
        <w:jc w:val="left"/>
        <w:rPr>
          <w:sz w:val="1"/>
          <w:szCs w:val="1"/>
        </w:rPr>
      </w:pPr>
      <w:rPr/>
      <w:r>
        <w:rPr>
          <w:sz w:val="1"/>
          <w:szCs w:val="1"/>
        </w:rPr>
      </w:r>
    </w:p>
    <w:tbl>
      <w:tblPr>
        <w:tblW w:w="0" w:type="auto"/>
        <w:tblLook w:val="01E0"/>
        <w:tblLayout w:type="fixed"/>
        <w:tblCellMar>
          <w:left w:w="0" w:type="dxa"/>
          <w:right w:w="0" w:type="dxa"/>
          <w:bottom w:w="0" w:type="dxa"/>
          <w:top w:w="0" w:type="dxa"/>
        </w:tblCellMar>
        <w:jc w:val="left"/>
        <w:tblInd w:w="101.799898" w:type="dxa"/>
      </w:tblPr>
      <w:tblGrid/>
      <w:tr>
        <w:trPr>
          <w:trHeight w:val="400" w:hRule="exact"/>
        </w:trPr>
        <w:tc>
          <w:tcPr>
            <w:tcW w:w="1514" w:type="dxa"/>
            <w:tcBorders>
              <w:top w:val="single" w:sz="4.64032" w:space="0" w:color="DDDDDD"/>
              <w:bottom w:val="single" w:sz="4.640" w:space="0" w:color="DDDDDD"/>
              <w:left w:val="single" w:sz="4.64008" w:space="0" w:color="DDDDDD"/>
              <w:right w:val="single" w:sz="4.64008" w:space="0" w:color="DDDDDD"/>
            </w:tcBorders>
            <w:shd w:val="clear" w:color="auto" w:fill="DEEAF6"/>
          </w:tcPr>
          <w:p>
            <w:pPr>
              <w:spacing w:before="59" w:after="0" w:line="240" w:lineRule="auto"/>
              <w:ind w:left="102" w:right="-2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Pr/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  <w:b/>
                <w:bCs/>
              </w:rPr>
              <w:t>Vers</w:t>
            </w:r>
            <w:r>
              <w:rPr>
                <w:rFonts w:ascii="Calibri" w:hAnsi="Calibri" w:cs="Calibri" w:eastAsia="Calibri"/>
                <w:sz w:val="22"/>
                <w:szCs w:val="22"/>
                <w:spacing w:val="1"/>
                <w:w w:val="100"/>
                <w:b/>
                <w:bCs/>
              </w:rPr>
              <w:t>i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  <w:b/>
                <w:bCs/>
              </w:rPr>
              <w:t>on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</w:r>
          </w:p>
        </w:tc>
        <w:tc>
          <w:tcPr>
            <w:tcW w:w="1999" w:type="dxa"/>
            <w:tcBorders>
              <w:top w:val="single" w:sz="4.64032" w:space="0" w:color="DDDDDD"/>
              <w:bottom w:val="single" w:sz="4.640" w:space="0" w:color="DDDDDD"/>
              <w:left w:val="single" w:sz="4.64008" w:space="0" w:color="DDDDDD"/>
              <w:right w:val="single" w:sz="4.640" w:space="0" w:color="DDDDDD"/>
            </w:tcBorders>
            <w:shd w:val="clear" w:color="auto" w:fill="DEEAF6"/>
          </w:tcPr>
          <w:p>
            <w:pPr>
              <w:spacing w:before="59" w:after="0" w:line="240" w:lineRule="auto"/>
              <w:ind w:left="101" w:right="-2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Pr/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  <w:b/>
                <w:bCs/>
              </w:rPr>
              <w:t>Issue</w:t>
            </w:r>
            <w:r>
              <w:rPr>
                <w:rFonts w:ascii="Calibri" w:hAnsi="Calibri" w:cs="Calibri" w:eastAsia="Calibri"/>
                <w:sz w:val="22"/>
                <w:szCs w:val="22"/>
                <w:spacing w:val="-5"/>
                <w:w w:val="100"/>
                <w:b/>
                <w:bCs/>
              </w:rPr>
              <w:t> 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  <w:b/>
                <w:bCs/>
              </w:rPr>
              <w:t>Date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</w:r>
          </w:p>
        </w:tc>
        <w:tc>
          <w:tcPr>
            <w:tcW w:w="5922" w:type="dxa"/>
            <w:tcBorders>
              <w:top w:val="single" w:sz="4.64032" w:space="0" w:color="DDDDDD"/>
              <w:bottom w:val="single" w:sz="4.640" w:space="0" w:color="DDDDDD"/>
              <w:left w:val="single" w:sz="4.640" w:space="0" w:color="DDDDDD"/>
              <w:right w:val="single" w:sz="4.64008" w:space="0" w:color="DDDDDD"/>
            </w:tcBorders>
            <w:shd w:val="clear" w:color="auto" w:fill="DEEAF6"/>
          </w:tcPr>
          <w:p>
            <w:pPr>
              <w:spacing w:before="59" w:after="0" w:line="240" w:lineRule="auto"/>
              <w:ind w:left="101" w:right="-2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Pr/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  <w:b/>
                <w:bCs/>
              </w:rPr>
              <w:t>Changes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</w:r>
          </w:p>
        </w:tc>
        <w:tc>
          <w:tcPr>
            <w:tcW w:w="5261" w:type="dxa"/>
            <w:tcBorders>
              <w:top w:val="single" w:sz="4.64032" w:space="0" w:color="DDDDDD"/>
              <w:bottom w:val="single" w:sz="4.640" w:space="0" w:color="DDDDDD"/>
              <w:left w:val="single" w:sz="4.64008" w:space="0" w:color="DDDDDD"/>
              <w:right w:val="single" w:sz="4.64032" w:space="0" w:color="DDDDDD"/>
            </w:tcBorders>
            <w:shd w:val="clear" w:color="auto" w:fill="DEEAF6"/>
          </w:tcPr>
          <w:p>
            <w:pPr>
              <w:spacing w:before="59" w:after="0" w:line="240" w:lineRule="auto"/>
              <w:ind w:left="101" w:right="-2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Pr/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  <w:b/>
                <w:bCs/>
              </w:rPr>
              <w:t>Role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</w:r>
          </w:p>
        </w:tc>
      </w:tr>
      <w:tr>
        <w:trPr>
          <w:trHeight w:val="398" w:hRule="exact"/>
        </w:trPr>
        <w:tc>
          <w:tcPr>
            <w:tcW w:w="1514" w:type="dxa"/>
            <w:tcBorders>
              <w:top w:val="single" w:sz="4.640" w:space="0" w:color="DDDDDD"/>
              <w:bottom w:val="single" w:sz="4.64008" w:space="0" w:color="DDDDDD"/>
              <w:left w:val="single" w:sz="4.64008" w:space="0" w:color="DDDDDD"/>
              <w:right w:val="single" w:sz="4.64008" w:space="0" w:color="DDDDDD"/>
            </w:tcBorders>
          </w:tcPr>
          <w:p>
            <w:pPr>
              <w:spacing w:before="58" w:after="0" w:line="240" w:lineRule="auto"/>
              <w:ind w:left="102" w:right="-2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Pr/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1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</w:r>
          </w:p>
        </w:tc>
        <w:tc>
          <w:tcPr>
            <w:tcW w:w="1999" w:type="dxa"/>
            <w:tcBorders>
              <w:top w:val="single" w:sz="4.640" w:space="0" w:color="DDDDDD"/>
              <w:bottom w:val="single" w:sz="4.64008" w:space="0" w:color="DDDDDD"/>
              <w:left w:val="single" w:sz="4.64008" w:space="0" w:color="DDDDDD"/>
              <w:right w:val="single" w:sz="4.640" w:space="0" w:color="DDDDDD"/>
            </w:tcBorders>
          </w:tcPr>
          <w:p>
            <w:pPr>
              <w:spacing w:before="58" w:after="0" w:line="240" w:lineRule="auto"/>
              <w:ind w:left="101" w:right="-2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Pr/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3/1/20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</w:r>
          </w:p>
        </w:tc>
        <w:tc>
          <w:tcPr>
            <w:tcW w:w="5922" w:type="dxa"/>
            <w:tcBorders>
              <w:top w:val="single" w:sz="4.640" w:space="0" w:color="DDDDDD"/>
              <w:bottom w:val="single" w:sz="4.64008" w:space="0" w:color="DDDDDD"/>
              <w:left w:val="single" w:sz="4.640" w:space="0" w:color="DDDDDD"/>
              <w:right w:val="single" w:sz="4.64008" w:space="0" w:color="DDDDDD"/>
            </w:tcBorders>
          </w:tcPr>
          <w:p>
            <w:pPr>
              <w:spacing w:before="58" w:after="0" w:line="240" w:lineRule="auto"/>
              <w:ind w:left="100" w:right="-2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Pr/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First</w:t>
            </w:r>
            <w:r>
              <w:rPr>
                <w:rFonts w:ascii="Calibri" w:hAnsi="Calibri" w:cs="Calibri" w:eastAsia="Calibri"/>
                <w:sz w:val="22"/>
                <w:szCs w:val="22"/>
                <w:spacing w:val="-4"/>
                <w:w w:val="100"/>
              </w:rPr>
              <w:t> 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Published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</w:r>
          </w:p>
        </w:tc>
        <w:tc>
          <w:tcPr>
            <w:tcW w:w="5261" w:type="dxa"/>
            <w:tcBorders>
              <w:top w:val="single" w:sz="4.640" w:space="0" w:color="DDDDDD"/>
              <w:bottom w:val="single" w:sz="4.64008" w:space="0" w:color="DDDDDD"/>
              <w:left w:val="single" w:sz="4.64008" w:space="0" w:color="DDDDDD"/>
              <w:right w:val="single" w:sz="4.64032" w:space="0" w:color="DDDDDD"/>
            </w:tcBorders>
          </w:tcPr>
          <w:p>
            <w:pPr>
              <w:spacing w:before="58" w:after="0" w:line="240" w:lineRule="auto"/>
              <w:ind w:left="101" w:right="-2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Pr/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Assessment</w:t>
            </w:r>
            <w:r>
              <w:rPr>
                <w:rFonts w:ascii="Calibri" w:hAnsi="Calibri" w:cs="Calibri" w:eastAsia="Calibri"/>
                <w:sz w:val="22"/>
                <w:szCs w:val="22"/>
                <w:spacing w:val="-11"/>
                <w:w w:val="100"/>
              </w:rPr>
              <w:t> 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  <w:t>Administrator</w:t>
            </w:r>
            <w:r>
              <w:rPr>
                <w:rFonts w:ascii="Calibri" w:hAnsi="Calibri" w:cs="Calibri" w:eastAsia="Calibri"/>
                <w:sz w:val="22"/>
                <w:szCs w:val="22"/>
                <w:spacing w:val="0"/>
                <w:w w:val="100"/>
              </w:rPr>
            </w:r>
          </w:p>
        </w:tc>
      </w:tr>
      <w:tr>
        <w:trPr>
          <w:trHeight w:val="398" w:hRule="exact"/>
        </w:trPr>
        <w:tc>
          <w:tcPr>
            <w:tcW w:w="1514" w:type="dxa"/>
            <w:tcBorders>
              <w:top w:val="single" w:sz="4.64008" w:space="0" w:color="DDDDDD"/>
              <w:bottom w:val="single" w:sz="4.64032" w:space="0" w:color="DDDDDD"/>
              <w:left w:val="single" w:sz="4.64008" w:space="0" w:color="DDDDDD"/>
              <w:right w:val="single" w:sz="4.64008" w:space="0" w:color="DDDDDD"/>
            </w:tcBorders>
          </w:tcPr>
          <w:p>
            <w:pPr/>
            <w:rPr/>
          </w:p>
        </w:tc>
        <w:tc>
          <w:tcPr>
            <w:tcW w:w="1999" w:type="dxa"/>
            <w:tcBorders>
              <w:top w:val="single" w:sz="4.64008" w:space="0" w:color="DDDDDD"/>
              <w:bottom w:val="single" w:sz="4.64032" w:space="0" w:color="DDDDDD"/>
              <w:left w:val="single" w:sz="4.64008" w:space="0" w:color="DDDDDD"/>
              <w:right w:val="single" w:sz="4.640" w:space="0" w:color="DDDDDD"/>
            </w:tcBorders>
          </w:tcPr>
          <w:p>
            <w:pPr/>
            <w:rPr/>
          </w:p>
        </w:tc>
        <w:tc>
          <w:tcPr>
            <w:tcW w:w="5922" w:type="dxa"/>
            <w:tcBorders>
              <w:top w:val="single" w:sz="4.64008" w:space="0" w:color="DDDDDD"/>
              <w:bottom w:val="single" w:sz="4.64032" w:space="0" w:color="DDDDDD"/>
              <w:left w:val="single" w:sz="4.640" w:space="0" w:color="DDDDDD"/>
              <w:right w:val="single" w:sz="4.64008" w:space="0" w:color="DDDDDD"/>
            </w:tcBorders>
          </w:tcPr>
          <w:p>
            <w:pPr/>
            <w:rPr/>
          </w:p>
        </w:tc>
        <w:tc>
          <w:tcPr>
            <w:tcW w:w="5261" w:type="dxa"/>
            <w:tcBorders>
              <w:top w:val="single" w:sz="4.64008" w:space="0" w:color="DDDDDD"/>
              <w:bottom w:val="single" w:sz="4.64032" w:space="0" w:color="DDDDDD"/>
              <w:left w:val="single" w:sz="4.64008" w:space="0" w:color="DDDDDD"/>
              <w:right w:val="single" w:sz="4.64032" w:space="0" w:color="DDDDDD"/>
            </w:tcBorders>
          </w:tcPr>
          <w:p>
            <w:pPr/>
            <w:rPr/>
          </w:p>
        </w:tc>
      </w:tr>
    </w:tbl>
    <w:sectPr>
      <w:pgMar w:header="0" w:footer="560" w:top="660" w:bottom="740" w:left="460" w:right="460"/>
      <w:pgSz w:w="15840" w:h="12240" w:orient="landscape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"/>
    <w:family w:val="roman"/>
    <w:pitch w:val="variable"/>
  </w:font>
  <w:font w:name="Arial">
    <w:charset w:val="0"/>
    <w:family w:val="swiss"/>
    <w:pitch w:val="variable"/>
  </w:font>
  <w:font w:name="Calibri"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7.379999pt;margin-top:573.005005pt;width:210.567297pt;height:12.98pt;mso-position-horizontal-relative:page;mso-position-vertical-relative:page;z-index:-673" type="#_x0000_t202" filled="f" stroked="f">
          <v:textbox inset="0,0,0,0">
            <w:txbxContent>
              <w:p>
                <w:pPr>
                  <w:spacing w:before="0" w:after="0" w:line="244" w:lineRule="exact"/>
                  <w:ind w:left="20" w:right="-53"/>
                  <w:jc w:val="left"/>
                  <w:rPr>
                    <w:rFonts w:ascii="Calibri" w:hAnsi="Calibri" w:cs="Calibri" w:eastAsia="Calibri"/>
                    <w:sz w:val="22"/>
                    <w:szCs w:val="22"/>
                  </w:rPr>
                </w:pPr>
                <w:rPr/>
                <w:r>
                  <w:rPr>
                    <w:rFonts w:ascii="Calibri" w:hAnsi="Calibri" w:cs="Calibri" w:eastAsia="Calibri"/>
                    <w:sz w:val="22"/>
                    <w:szCs w:val="22"/>
                    <w:spacing w:val="0"/>
                    <w:w w:val="100"/>
                    <w:position w:val="1"/>
                  </w:rPr>
                  <w:t>iUBT331</w:t>
                </w:r>
                <w:r>
                  <w:rPr>
                    <w:rFonts w:ascii="Calibri" w:hAnsi="Calibri" w:cs="Calibri" w:eastAsia="Calibri"/>
                    <w:sz w:val="22"/>
                    <w:szCs w:val="22"/>
                    <w:spacing w:val="-8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22"/>
                    <w:szCs w:val="22"/>
                    <w:spacing w:val="0"/>
                    <w:w w:val="100"/>
                    <w:position w:val="1"/>
                  </w:rPr>
                  <w:t>Pre‐examination</w:t>
                </w:r>
                <w:r>
                  <w:rPr>
                    <w:rFonts w:ascii="Calibri" w:hAnsi="Calibri" w:cs="Calibri" w:eastAsia="Calibri"/>
                    <w:sz w:val="22"/>
                    <w:szCs w:val="22"/>
                    <w:spacing w:val="-15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22"/>
                    <w:szCs w:val="22"/>
                    <w:spacing w:val="0"/>
                    <w:w w:val="100"/>
                    <w:position w:val="1"/>
                  </w:rPr>
                  <w:t>assessment</w:t>
                </w:r>
                <w:r>
                  <w:rPr>
                    <w:rFonts w:ascii="Calibri" w:hAnsi="Calibri" w:cs="Calibri" w:eastAsia="Calibri"/>
                    <w:sz w:val="22"/>
                    <w:szCs w:val="22"/>
                    <w:spacing w:val="-1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22"/>
                    <w:szCs w:val="22"/>
                    <w:spacing w:val="0"/>
                    <w:w w:val="100"/>
                    <w:position w:val="1"/>
                  </w:rPr>
                  <w:t>form_v1</w:t>
                </w:r>
                <w:r>
                  <w:rPr>
                    <w:rFonts w:ascii="Calibri" w:hAnsi="Calibri" w:cs="Calibri" w:eastAsia="Calibri"/>
                    <w:sz w:val="22"/>
                    <w:szCs w:val="22"/>
                    <w:spacing w:val="0"/>
                    <w:w w:val="100"/>
                    <w:position w:val="0"/>
                  </w:rPr>
                </w:r>
              </w:p>
            </w:txbxContent>
          </v:textbox>
        </v:shape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677.827515pt;margin-top:573.005005pt;width:51.313378pt;height:12.98pt;mso-position-horizontal-relative:page;mso-position-vertical-relative:page;z-index:-672" type="#_x0000_t202" filled="f" stroked="f">
          <v:textbox inset="0,0,0,0">
            <w:txbxContent>
              <w:p>
                <w:pPr>
                  <w:spacing w:before="0" w:after="0" w:line="244" w:lineRule="exact"/>
                  <w:ind w:left="20" w:right="-53"/>
                  <w:jc w:val="left"/>
                  <w:rPr>
                    <w:rFonts w:ascii="Calibri" w:hAnsi="Calibri" w:cs="Calibri" w:eastAsia="Calibri"/>
                    <w:sz w:val="22"/>
                    <w:szCs w:val="22"/>
                  </w:rPr>
                </w:pPr>
                <w:rPr/>
                <w:r>
                  <w:rPr>
                    <w:rFonts w:ascii="Calibri" w:hAnsi="Calibri" w:cs="Calibri" w:eastAsia="Calibri"/>
                    <w:sz w:val="22"/>
                    <w:szCs w:val="22"/>
                    <w:spacing w:val="1"/>
                    <w:w w:val="100"/>
                    <w:position w:val="1"/>
                  </w:rPr>
                  <w:t>P</w:t>
                </w:r>
                <w:r>
                  <w:rPr>
                    <w:rFonts w:ascii="Calibri" w:hAnsi="Calibri" w:cs="Calibri" w:eastAsia="Calibri"/>
                    <w:sz w:val="22"/>
                    <w:szCs w:val="22"/>
                    <w:spacing w:val="0"/>
                    <w:w w:val="100"/>
                    <w:position w:val="1"/>
                  </w:rPr>
                  <w:t>age</w:t>
                </w:r>
                <w:r>
                  <w:rPr>
                    <w:rFonts w:ascii="Calibri" w:hAnsi="Calibri" w:cs="Calibri" w:eastAsia="Calibri"/>
                    <w:sz w:val="22"/>
                    <w:szCs w:val="22"/>
                    <w:spacing w:val="-5"/>
                    <w:w w:val="100"/>
                    <w:position w:val="1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rFonts w:ascii="Calibri" w:hAnsi="Calibri" w:cs="Calibri" w:eastAsia="Calibri"/>
                    <w:sz w:val="22"/>
                    <w:szCs w:val="22"/>
                    <w:spacing w:val="0"/>
                    <w:w w:val="100"/>
                    <w:position w:val="1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  <w:r>
                  <w:rPr>
                    <w:rFonts w:ascii="Calibri" w:hAnsi="Calibri" w:cs="Calibri" w:eastAsia="Calibri"/>
                    <w:sz w:val="22"/>
                    <w:szCs w:val="22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22"/>
                    <w:szCs w:val="22"/>
                    <w:spacing w:val="1"/>
                    <w:w w:val="100"/>
                    <w:position w:val="1"/>
                  </w:rPr>
                  <w:t>o</w:t>
                </w:r>
                <w:r>
                  <w:rPr>
                    <w:rFonts w:ascii="Calibri" w:hAnsi="Calibri" w:cs="Calibri" w:eastAsia="Calibri"/>
                    <w:sz w:val="22"/>
                    <w:szCs w:val="22"/>
                    <w:spacing w:val="0"/>
                    <w:w w:val="100"/>
                    <w:position w:val="1"/>
                  </w:rPr>
                  <w:t>f</w:t>
                </w:r>
                <w:r>
                  <w:rPr>
                    <w:rFonts w:ascii="Calibri" w:hAnsi="Calibri" w:cs="Calibri" w:eastAsia="Calibri"/>
                    <w:sz w:val="22"/>
                    <w:szCs w:val="22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22"/>
                    <w:szCs w:val="22"/>
                    <w:spacing w:val="0"/>
                    <w:w w:val="100"/>
                    <w:position w:val="1"/>
                  </w:rPr>
                  <w:t>2</w:t>
                </w:r>
                <w:r>
                  <w:rPr>
                    <w:rFonts w:ascii="Calibri" w:hAnsi="Calibri" w:cs="Calibri" w:eastAsia="Calibri"/>
                    <w:sz w:val="22"/>
                    <w:szCs w:val="22"/>
                    <w:spacing w:val="0"/>
                    <w:w w:val="100"/>
                    <w:position w:val="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6" Type="http://schemas.openxmlformats.org/officeDocument/2006/relationships/settings" Target="settings.xml"/><Relationship Id="rId7" Type="http://schemas.openxmlformats.org/officeDocument/2006/relationships/footer" Target="footer1.xml"/><Relationship Id="rId8" Type="http://schemas.openxmlformats.org/officeDocument/2006/relationships/image" Target="media/image1.jp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afitzpatrick</dc:creator>
  <dc:title>Microsoft Word - iUBT331 Pre-examination assessment form_v1.docx</dc:title>
  <dcterms:created xsi:type="dcterms:W3CDTF">2023-10-23T16:09:57Z</dcterms:created>
  <dcterms:modified xsi:type="dcterms:W3CDTF">2023-10-23T16:09:57Z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2020-01-03T00:00:00Z</vt:filetime>
  </property>
  <property fmtid="{D5CDD505-2E9C-101B-9397-08002B2CF9AE}" pid="3" name="LastSaved">
    <vt:filetime>2023-10-23T00:00:00Z</vt:filetime>
  </property>
</Properties>
</file>